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9"/>
        <w:gridCol w:w="2259"/>
        <w:gridCol w:w="2297"/>
        <w:gridCol w:w="2184"/>
      </w:tblGrid>
      <w:tr w:rsidR="00C2134B" w:rsidRPr="00F86284" w14:paraId="1A37F4A0" w14:textId="77777777" w:rsidTr="000742EE">
        <w:trPr>
          <w:trHeight w:val="258"/>
        </w:trPr>
        <w:tc>
          <w:tcPr>
            <w:tcW w:w="15773" w:type="dxa"/>
            <w:gridSpan w:val="7"/>
            <w:shd w:val="clear" w:color="auto" w:fill="FF552D"/>
          </w:tcPr>
          <w:p w14:paraId="43A7DF8D" w14:textId="77777777" w:rsidR="00C2134B" w:rsidRPr="00F86284" w:rsidRDefault="00C2134B" w:rsidP="00074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at </w:t>
            </w:r>
            <w:proofErr w:type="spellStart"/>
            <w:r>
              <w:rPr>
                <w:b/>
                <w:bCs/>
              </w:rPr>
              <w:t>Bowerham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C2134B" w:rsidRPr="00F86284" w14:paraId="59A4B936" w14:textId="77777777" w:rsidTr="000742EE">
        <w:trPr>
          <w:trHeight w:val="162"/>
        </w:trPr>
        <w:tc>
          <w:tcPr>
            <w:tcW w:w="15773" w:type="dxa"/>
            <w:gridSpan w:val="7"/>
            <w:shd w:val="clear" w:color="auto" w:fill="FF552D"/>
          </w:tcPr>
          <w:p w14:paraId="6FB04DC7" w14:textId="77777777" w:rsidR="00C2134B" w:rsidRPr="006655F2" w:rsidRDefault="00C2134B" w:rsidP="000742EE">
            <w:r w:rsidRPr="006655F2">
              <w:t>Units of Maths (provisional – these may be subject to change)</w:t>
            </w:r>
          </w:p>
        </w:tc>
      </w:tr>
      <w:tr w:rsidR="00C2134B" w:rsidRPr="00F86284" w14:paraId="0D134D4B" w14:textId="77777777" w:rsidTr="000742EE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1F623871" w14:textId="77777777" w:rsidR="00C2134B" w:rsidRPr="006655F2" w:rsidRDefault="00C2134B" w:rsidP="000742EE">
            <w:pPr>
              <w:jc w:val="center"/>
            </w:pPr>
          </w:p>
        </w:tc>
        <w:tc>
          <w:tcPr>
            <w:tcW w:w="2258" w:type="dxa"/>
            <w:shd w:val="clear" w:color="auto" w:fill="FFC000" w:themeFill="accent4"/>
          </w:tcPr>
          <w:p w14:paraId="161C0924" w14:textId="77777777" w:rsidR="00C2134B" w:rsidRPr="006655F2" w:rsidRDefault="00C2134B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Autumn 1</w:t>
            </w:r>
          </w:p>
        </w:tc>
        <w:tc>
          <w:tcPr>
            <w:tcW w:w="2258" w:type="dxa"/>
            <w:shd w:val="clear" w:color="auto" w:fill="FFC000" w:themeFill="accent4"/>
          </w:tcPr>
          <w:p w14:paraId="4C97657F" w14:textId="77777777" w:rsidR="00C2134B" w:rsidRPr="006655F2" w:rsidRDefault="00C2134B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Autumn 2 </w:t>
            </w:r>
          </w:p>
        </w:tc>
        <w:tc>
          <w:tcPr>
            <w:tcW w:w="2259" w:type="dxa"/>
            <w:shd w:val="clear" w:color="auto" w:fill="92D050"/>
          </w:tcPr>
          <w:p w14:paraId="671D948C" w14:textId="77777777" w:rsidR="00C2134B" w:rsidRPr="006655F2" w:rsidRDefault="00C2134B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 Spring 1 </w:t>
            </w:r>
          </w:p>
        </w:tc>
        <w:tc>
          <w:tcPr>
            <w:tcW w:w="2259" w:type="dxa"/>
            <w:shd w:val="clear" w:color="auto" w:fill="92D050"/>
          </w:tcPr>
          <w:p w14:paraId="74D8AFC6" w14:textId="77777777" w:rsidR="00C2134B" w:rsidRPr="006655F2" w:rsidRDefault="00C2134B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Spring 2 </w:t>
            </w:r>
          </w:p>
        </w:tc>
        <w:tc>
          <w:tcPr>
            <w:tcW w:w="2297" w:type="dxa"/>
            <w:shd w:val="clear" w:color="auto" w:fill="FFFF00"/>
          </w:tcPr>
          <w:p w14:paraId="37DC34DE" w14:textId="77777777" w:rsidR="00C2134B" w:rsidRPr="006655F2" w:rsidRDefault="00C2134B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Summer 1</w:t>
            </w:r>
          </w:p>
        </w:tc>
        <w:tc>
          <w:tcPr>
            <w:tcW w:w="2184" w:type="dxa"/>
            <w:shd w:val="clear" w:color="auto" w:fill="FFFF00"/>
          </w:tcPr>
          <w:p w14:paraId="15E4FEE5" w14:textId="77777777" w:rsidR="00C2134B" w:rsidRPr="006655F2" w:rsidRDefault="00C2134B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Summer 2 </w:t>
            </w:r>
          </w:p>
        </w:tc>
      </w:tr>
      <w:tr w:rsidR="00C2134B" w:rsidRPr="001B0518" w14:paraId="730F277D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888EF44" w14:textId="77777777" w:rsidR="00C2134B" w:rsidRPr="006655F2" w:rsidRDefault="00C2134B" w:rsidP="000742EE">
            <w:r w:rsidRPr="006655F2">
              <w:t>Week 1</w:t>
            </w:r>
          </w:p>
        </w:tc>
        <w:tc>
          <w:tcPr>
            <w:tcW w:w="2258" w:type="dxa"/>
            <w:vMerge w:val="restart"/>
          </w:tcPr>
          <w:p w14:paraId="784FE64E" w14:textId="77777777" w:rsidR="00C2134B" w:rsidRPr="006655F2" w:rsidRDefault="00C2134B" w:rsidP="000742EE">
            <w:r w:rsidRPr="006655F2">
              <w:t>Place Valu</w:t>
            </w:r>
            <w:r>
              <w:t xml:space="preserve">e, addition and subtraction </w:t>
            </w:r>
            <w:r w:rsidRPr="006655F2"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14:paraId="2C43400A" w14:textId="77777777" w:rsidR="00C2134B" w:rsidRPr="006655F2" w:rsidRDefault="00C2134B" w:rsidP="000742EE">
            <w:r>
              <w:t xml:space="preserve">Multiplication tables ( 3x and 4x) </w:t>
            </w:r>
          </w:p>
        </w:tc>
        <w:tc>
          <w:tcPr>
            <w:tcW w:w="2259" w:type="dxa"/>
            <w:shd w:val="clear" w:color="auto" w:fill="auto"/>
          </w:tcPr>
          <w:p w14:paraId="2AFC834B" w14:textId="77777777" w:rsidR="00C2134B" w:rsidRPr="006655F2" w:rsidRDefault="00C2134B" w:rsidP="000742EE">
            <w:r w:rsidRPr="006655F2">
              <w:t>Place Valu</w:t>
            </w:r>
            <w:r>
              <w:t xml:space="preserve">e, addition and subtraction </w:t>
            </w:r>
            <w:r w:rsidRPr="006655F2"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3445AEE9" w14:textId="77777777" w:rsidR="00C2134B" w:rsidRPr="006655F2" w:rsidRDefault="00C2134B" w:rsidP="000742EE">
            <w:r>
              <w:t xml:space="preserve">2D Shape 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7053F23D" w14:textId="77777777" w:rsidR="00C2134B" w:rsidRDefault="00C2134B" w:rsidP="000742EE">
            <w:r>
              <w:t xml:space="preserve">Addition and Subtraction </w:t>
            </w:r>
          </w:p>
          <w:p w14:paraId="5F8106F1" w14:textId="77777777" w:rsidR="00C2134B" w:rsidRDefault="00C2134B" w:rsidP="000742EE"/>
          <w:p w14:paraId="73F44442" w14:textId="77777777" w:rsidR="00C2134B" w:rsidRPr="006655F2" w:rsidRDefault="00C2134B" w:rsidP="000742EE"/>
        </w:tc>
        <w:tc>
          <w:tcPr>
            <w:tcW w:w="2184" w:type="dxa"/>
            <w:shd w:val="clear" w:color="auto" w:fill="auto"/>
          </w:tcPr>
          <w:p w14:paraId="7CEB89B7" w14:textId="77777777" w:rsidR="00C2134B" w:rsidRPr="006655F2" w:rsidRDefault="00C2134B" w:rsidP="000742EE">
            <w:r>
              <w:t xml:space="preserve">Place Value  </w:t>
            </w:r>
          </w:p>
        </w:tc>
      </w:tr>
      <w:tr w:rsidR="00C2134B" w:rsidRPr="001B0518" w14:paraId="68260434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76AE9E9" w14:textId="77777777" w:rsidR="00C2134B" w:rsidRPr="006655F2" w:rsidRDefault="00C2134B" w:rsidP="000742EE">
            <w:r w:rsidRPr="006655F2">
              <w:t>Week 2</w:t>
            </w:r>
          </w:p>
        </w:tc>
        <w:tc>
          <w:tcPr>
            <w:tcW w:w="2258" w:type="dxa"/>
            <w:vMerge/>
          </w:tcPr>
          <w:p w14:paraId="4B9C6117" w14:textId="77777777" w:rsidR="00C2134B" w:rsidRPr="006655F2" w:rsidRDefault="00C2134B" w:rsidP="000742EE"/>
        </w:tc>
        <w:tc>
          <w:tcPr>
            <w:tcW w:w="2258" w:type="dxa"/>
            <w:shd w:val="clear" w:color="auto" w:fill="auto"/>
          </w:tcPr>
          <w:p w14:paraId="49459A34" w14:textId="77777777" w:rsidR="00C2134B" w:rsidRPr="006655F2" w:rsidRDefault="00C2134B" w:rsidP="000742EE">
            <w:r>
              <w:t xml:space="preserve">Multiplication  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E39977B" w14:textId="77777777" w:rsidR="00C2134B" w:rsidRPr="006655F2" w:rsidRDefault="00C2134B" w:rsidP="000742EE">
            <w:r>
              <w:t xml:space="preserve">Multiplication </w:t>
            </w:r>
          </w:p>
        </w:tc>
        <w:tc>
          <w:tcPr>
            <w:tcW w:w="2259" w:type="dxa"/>
            <w:shd w:val="clear" w:color="auto" w:fill="auto"/>
          </w:tcPr>
          <w:p w14:paraId="52751450" w14:textId="77777777" w:rsidR="00C2134B" w:rsidRPr="006655F2" w:rsidRDefault="00C2134B" w:rsidP="000742EE">
            <w:r>
              <w:t xml:space="preserve">Addition, Subtraction and statistics </w:t>
            </w:r>
          </w:p>
        </w:tc>
        <w:tc>
          <w:tcPr>
            <w:tcW w:w="2297" w:type="dxa"/>
            <w:vMerge/>
            <w:shd w:val="clear" w:color="auto" w:fill="auto"/>
          </w:tcPr>
          <w:p w14:paraId="7099179A" w14:textId="77777777" w:rsidR="00C2134B" w:rsidRPr="006655F2" w:rsidRDefault="00C2134B" w:rsidP="000742EE"/>
        </w:tc>
        <w:tc>
          <w:tcPr>
            <w:tcW w:w="2184" w:type="dxa"/>
            <w:shd w:val="clear" w:color="auto" w:fill="auto"/>
          </w:tcPr>
          <w:p w14:paraId="3C2B6748" w14:textId="77777777" w:rsidR="00C2134B" w:rsidRPr="006655F2" w:rsidRDefault="00C2134B" w:rsidP="000742EE">
            <w:r>
              <w:t xml:space="preserve">Calculation  </w:t>
            </w:r>
          </w:p>
        </w:tc>
      </w:tr>
      <w:tr w:rsidR="00C2134B" w:rsidRPr="001B0518" w14:paraId="0F73749F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157C30EF" w14:textId="77777777" w:rsidR="00C2134B" w:rsidRPr="006655F2" w:rsidRDefault="00C2134B" w:rsidP="000742EE">
            <w:r w:rsidRPr="006655F2">
              <w:t>Week 3</w:t>
            </w:r>
          </w:p>
        </w:tc>
        <w:tc>
          <w:tcPr>
            <w:tcW w:w="2258" w:type="dxa"/>
          </w:tcPr>
          <w:p w14:paraId="586E05D5" w14:textId="77777777" w:rsidR="00C2134B" w:rsidRPr="006655F2" w:rsidRDefault="00C2134B" w:rsidP="000742EE">
            <w:r>
              <w:t xml:space="preserve">Length and Perimeter </w:t>
            </w:r>
          </w:p>
        </w:tc>
        <w:tc>
          <w:tcPr>
            <w:tcW w:w="2258" w:type="dxa"/>
            <w:shd w:val="clear" w:color="auto" w:fill="auto"/>
          </w:tcPr>
          <w:p w14:paraId="0FE2A163" w14:textId="77777777" w:rsidR="00C2134B" w:rsidRPr="006655F2" w:rsidRDefault="00C2134B" w:rsidP="000742EE">
            <w:r>
              <w:t xml:space="preserve">Division  </w:t>
            </w:r>
          </w:p>
        </w:tc>
        <w:tc>
          <w:tcPr>
            <w:tcW w:w="2259" w:type="dxa"/>
            <w:vMerge/>
            <w:shd w:val="clear" w:color="auto" w:fill="auto"/>
          </w:tcPr>
          <w:p w14:paraId="045600C0" w14:textId="77777777" w:rsidR="00C2134B" w:rsidRPr="006655F2" w:rsidRDefault="00C2134B" w:rsidP="000742EE"/>
        </w:tc>
        <w:tc>
          <w:tcPr>
            <w:tcW w:w="2259" w:type="dxa"/>
            <w:vMerge w:val="restart"/>
            <w:shd w:val="clear" w:color="auto" w:fill="auto"/>
          </w:tcPr>
          <w:p w14:paraId="7267788C" w14:textId="77777777" w:rsidR="00C2134B" w:rsidRDefault="00C2134B" w:rsidP="000742EE">
            <w:r>
              <w:t xml:space="preserve">Fractions </w:t>
            </w:r>
          </w:p>
          <w:p w14:paraId="068898E9" w14:textId="77777777" w:rsidR="00C2134B" w:rsidRPr="006655F2" w:rsidRDefault="00C2134B" w:rsidP="000742EE">
            <w:r>
              <w:t xml:space="preserve">Position and Direction </w:t>
            </w:r>
          </w:p>
        </w:tc>
        <w:tc>
          <w:tcPr>
            <w:tcW w:w="2297" w:type="dxa"/>
            <w:shd w:val="clear" w:color="auto" w:fill="auto"/>
          </w:tcPr>
          <w:p w14:paraId="415ED479" w14:textId="77777777" w:rsidR="00C2134B" w:rsidRPr="006655F2" w:rsidRDefault="00C2134B" w:rsidP="000742EE">
            <w:r>
              <w:t xml:space="preserve">Multiplication and Division  </w:t>
            </w:r>
          </w:p>
        </w:tc>
        <w:tc>
          <w:tcPr>
            <w:tcW w:w="2184" w:type="dxa"/>
            <w:shd w:val="clear" w:color="auto" w:fill="auto"/>
          </w:tcPr>
          <w:p w14:paraId="6E09F7C7" w14:textId="77777777" w:rsidR="00C2134B" w:rsidRPr="006655F2" w:rsidRDefault="00C2134B" w:rsidP="000742EE">
            <w:r>
              <w:t xml:space="preserve">Fractions </w:t>
            </w:r>
          </w:p>
        </w:tc>
      </w:tr>
      <w:tr w:rsidR="00C2134B" w:rsidRPr="001B0518" w14:paraId="581CFB61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B4DBDD1" w14:textId="77777777" w:rsidR="00C2134B" w:rsidRPr="006655F2" w:rsidRDefault="00C2134B" w:rsidP="000742EE">
            <w:r w:rsidRPr="006655F2">
              <w:t>Week 4</w:t>
            </w:r>
          </w:p>
        </w:tc>
        <w:tc>
          <w:tcPr>
            <w:tcW w:w="2258" w:type="dxa"/>
          </w:tcPr>
          <w:p w14:paraId="5077F4C2" w14:textId="77777777" w:rsidR="00C2134B" w:rsidRPr="006655F2" w:rsidRDefault="00C2134B" w:rsidP="000742EE">
            <w:r>
              <w:t xml:space="preserve">Statistics </w:t>
            </w:r>
          </w:p>
        </w:tc>
        <w:tc>
          <w:tcPr>
            <w:tcW w:w="2258" w:type="dxa"/>
            <w:shd w:val="clear" w:color="auto" w:fill="auto"/>
          </w:tcPr>
          <w:p w14:paraId="24F59DA8" w14:textId="77777777" w:rsidR="00C2134B" w:rsidRPr="006655F2" w:rsidRDefault="00C2134B" w:rsidP="000742EE">
            <w:r>
              <w:t xml:space="preserve">Time  </w:t>
            </w:r>
          </w:p>
        </w:tc>
        <w:tc>
          <w:tcPr>
            <w:tcW w:w="2259" w:type="dxa"/>
            <w:shd w:val="clear" w:color="auto" w:fill="auto"/>
          </w:tcPr>
          <w:p w14:paraId="7DADEE13" w14:textId="77777777" w:rsidR="00C2134B" w:rsidRPr="006655F2" w:rsidRDefault="00C2134B" w:rsidP="000742EE">
            <w:r>
              <w:t xml:space="preserve">Fractions </w:t>
            </w:r>
          </w:p>
        </w:tc>
        <w:tc>
          <w:tcPr>
            <w:tcW w:w="2259" w:type="dxa"/>
            <w:vMerge/>
            <w:shd w:val="clear" w:color="auto" w:fill="auto"/>
          </w:tcPr>
          <w:p w14:paraId="14934A03" w14:textId="77777777" w:rsidR="00C2134B" w:rsidRPr="006655F2" w:rsidRDefault="00C2134B" w:rsidP="000742EE"/>
        </w:tc>
        <w:tc>
          <w:tcPr>
            <w:tcW w:w="2297" w:type="dxa"/>
            <w:shd w:val="clear" w:color="auto" w:fill="auto"/>
          </w:tcPr>
          <w:p w14:paraId="718B1959" w14:textId="77777777" w:rsidR="00C2134B" w:rsidRPr="006655F2" w:rsidRDefault="00C2134B" w:rsidP="000742EE">
            <w:r>
              <w:t xml:space="preserve">2D Shape  </w:t>
            </w:r>
          </w:p>
        </w:tc>
        <w:tc>
          <w:tcPr>
            <w:tcW w:w="2184" w:type="dxa"/>
            <w:shd w:val="clear" w:color="auto" w:fill="auto"/>
          </w:tcPr>
          <w:p w14:paraId="00585762" w14:textId="77777777" w:rsidR="00C2134B" w:rsidRPr="006655F2" w:rsidRDefault="00C2134B" w:rsidP="000742EE">
            <w:r>
              <w:t xml:space="preserve">Statistics </w:t>
            </w:r>
          </w:p>
        </w:tc>
      </w:tr>
      <w:tr w:rsidR="00C2134B" w:rsidRPr="001B0518" w14:paraId="3A817EEB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6AE49B98" w14:textId="77777777" w:rsidR="00C2134B" w:rsidRPr="006655F2" w:rsidRDefault="00C2134B" w:rsidP="000742EE">
            <w:r w:rsidRPr="006655F2">
              <w:t>Week 5</w:t>
            </w:r>
          </w:p>
        </w:tc>
        <w:tc>
          <w:tcPr>
            <w:tcW w:w="2258" w:type="dxa"/>
            <w:vMerge w:val="restart"/>
          </w:tcPr>
          <w:p w14:paraId="5F31F8E6" w14:textId="77777777" w:rsidR="00C2134B" w:rsidRPr="006655F2" w:rsidRDefault="00C2134B" w:rsidP="000742EE">
            <w:r>
              <w:t xml:space="preserve">Addition and Subtraction </w:t>
            </w:r>
          </w:p>
        </w:tc>
        <w:tc>
          <w:tcPr>
            <w:tcW w:w="2258" w:type="dxa"/>
            <w:shd w:val="clear" w:color="auto" w:fill="auto"/>
          </w:tcPr>
          <w:p w14:paraId="1B2671F0" w14:textId="77777777" w:rsidR="00C2134B" w:rsidRPr="006655F2" w:rsidRDefault="00C2134B" w:rsidP="000742EE">
            <w:r>
              <w:t xml:space="preserve">3D Shape </w:t>
            </w:r>
          </w:p>
        </w:tc>
        <w:tc>
          <w:tcPr>
            <w:tcW w:w="2259" w:type="dxa"/>
            <w:shd w:val="clear" w:color="auto" w:fill="auto"/>
          </w:tcPr>
          <w:p w14:paraId="2CEDCA9F" w14:textId="77777777" w:rsidR="00C2134B" w:rsidRPr="006655F2" w:rsidRDefault="00C2134B" w:rsidP="000742EE">
            <w:r>
              <w:t>Division</w:t>
            </w:r>
          </w:p>
        </w:tc>
        <w:tc>
          <w:tcPr>
            <w:tcW w:w="2259" w:type="dxa"/>
            <w:shd w:val="clear" w:color="auto" w:fill="auto"/>
          </w:tcPr>
          <w:p w14:paraId="398305B6" w14:textId="77777777" w:rsidR="00C2134B" w:rsidRPr="006655F2" w:rsidRDefault="00C2134B" w:rsidP="000742EE">
            <w:r>
              <w:t xml:space="preserve">Time </w:t>
            </w:r>
          </w:p>
        </w:tc>
        <w:tc>
          <w:tcPr>
            <w:tcW w:w="2297" w:type="dxa"/>
            <w:shd w:val="clear" w:color="auto" w:fill="auto"/>
          </w:tcPr>
          <w:p w14:paraId="727EE9AF" w14:textId="77777777" w:rsidR="00C2134B" w:rsidRPr="006655F2" w:rsidRDefault="00C2134B" w:rsidP="000742EE">
            <w:r>
              <w:t xml:space="preserve">Decimal place value  </w:t>
            </w:r>
          </w:p>
        </w:tc>
        <w:tc>
          <w:tcPr>
            <w:tcW w:w="2184" w:type="dxa"/>
            <w:shd w:val="clear" w:color="auto" w:fill="auto"/>
          </w:tcPr>
          <w:p w14:paraId="09D7E539" w14:textId="77777777" w:rsidR="00C2134B" w:rsidRPr="006655F2" w:rsidRDefault="00C2134B" w:rsidP="000742EE">
            <w:r>
              <w:t xml:space="preserve">Time </w:t>
            </w:r>
          </w:p>
        </w:tc>
      </w:tr>
      <w:tr w:rsidR="00C2134B" w:rsidRPr="001B0518" w14:paraId="43CFBA66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14EED497" w14:textId="77777777" w:rsidR="00C2134B" w:rsidRPr="006655F2" w:rsidRDefault="00C2134B" w:rsidP="000742EE">
            <w:r w:rsidRPr="006655F2">
              <w:t>Week 6</w:t>
            </w:r>
          </w:p>
        </w:tc>
        <w:tc>
          <w:tcPr>
            <w:tcW w:w="2258" w:type="dxa"/>
            <w:vMerge/>
          </w:tcPr>
          <w:p w14:paraId="295E68D1" w14:textId="77777777" w:rsidR="00C2134B" w:rsidRPr="006655F2" w:rsidRDefault="00C2134B" w:rsidP="000742EE"/>
        </w:tc>
        <w:tc>
          <w:tcPr>
            <w:tcW w:w="2258" w:type="dxa"/>
            <w:shd w:val="clear" w:color="auto" w:fill="auto"/>
          </w:tcPr>
          <w:p w14:paraId="25E7EA1A" w14:textId="77777777" w:rsidR="00C2134B" w:rsidRPr="006655F2" w:rsidRDefault="00C2134B" w:rsidP="000742EE">
            <w:r w:rsidRPr="006655F2">
              <w:t xml:space="preserve">Assess and Review </w:t>
            </w:r>
          </w:p>
        </w:tc>
        <w:tc>
          <w:tcPr>
            <w:tcW w:w="2259" w:type="dxa"/>
            <w:shd w:val="clear" w:color="auto" w:fill="auto"/>
          </w:tcPr>
          <w:p w14:paraId="4D0CA88F" w14:textId="77777777" w:rsidR="00C2134B" w:rsidRPr="006655F2" w:rsidRDefault="00C2134B" w:rsidP="000742EE">
            <w:r>
              <w:t>Volume, capacity and mass</w:t>
            </w:r>
          </w:p>
        </w:tc>
        <w:tc>
          <w:tcPr>
            <w:tcW w:w="2259" w:type="dxa"/>
            <w:shd w:val="clear" w:color="auto" w:fill="auto"/>
          </w:tcPr>
          <w:p w14:paraId="79AB49DE" w14:textId="77777777" w:rsidR="00C2134B" w:rsidRPr="006655F2" w:rsidRDefault="00C2134B" w:rsidP="000742EE">
            <w:r w:rsidRPr="006655F2">
              <w:t xml:space="preserve">Assess and Review </w:t>
            </w:r>
          </w:p>
        </w:tc>
        <w:tc>
          <w:tcPr>
            <w:tcW w:w="2297" w:type="dxa"/>
            <w:shd w:val="clear" w:color="auto" w:fill="auto"/>
          </w:tcPr>
          <w:p w14:paraId="3B3DB446" w14:textId="77777777" w:rsidR="00C2134B" w:rsidRPr="006655F2" w:rsidRDefault="00C2134B" w:rsidP="000742EE">
            <w:r>
              <w:t xml:space="preserve">3D Shape </w:t>
            </w:r>
          </w:p>
        </w:tc>
        <w:tc>
          <w:tcPr>
            <w:tcW w:w="2184" w:type="dxa"/>
            <w:shd w:val="clear" w:color="auto" w:fill="auto"/>
          </w:tcPr>
          <w:p w14:paraId="4939A730" w14:textId="77777777" w:rsidR="00C2134B" w:rsidRPr="006655F2" w:rsidRDefault="00C2134B" w:rsidP="000742EE">
            <w:r w:rsidRPr="006655F2">
              <w:t>Assess and Review</w:t>
            </w:r>
          </w:p>
        </w:tc>
      </w:tr>
      <w:tr w:rsidR="00C2134B" w:rsidRPr="001B0518" w14:paraId="0096D59C" w14:textId="77777777" w:rsidTr="000742EE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7"/>
          </w:tcPr>
          <w:p w14:paraId="132EAC5B" w14:textId="77777777" w:rsidR="00C2134B" w:rsidRPr="001B0518" w:rsidRDefault="00C2134B" w:rsidP="000742EE">
            <w:pPr>
              <w:rPr>
                <w:sz w:val="16"/>
                <w:szCs w:val="16"/>
              </w:rPr>
            </w:pPr>
          </w:p>
        </w:tc>
      </w:tr>
    </w:tbl>
    <w:p w14:paraId="1E6CCCDA" w14:textId="0B7E0D5F" w:rsidR="009A5714" w:rsidRDefault="009A5714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p w14:paraId="7DD39B59" w14:textId="77777777" w:rsidR="00DD5D82" w:rsidRPr="009A5714" w:rsidRDefault="00DD5D82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13515"/>
      </w:tblGrid>
      <w:tr w:rsidR="00723A3B" w:rsidRPr="00F86284" w14:paraId="7F476E09" w14:textId="77777777" w:rsidTr="1C68D796">
        <w:trPr>
          <w:trHeight w:val="162"/>
        </w:trPr>
        <w:tc>
          <w:tcPr>
            <w:tcW w:w="15773" w:type="dxa"/>
            <w:gridSpan w:val="2"/>
            <w:shd w:val="clear" w:color="auto" w:fill="FF552D"/>
          </w:tcPr>
          <w:p w14:paraId="2D10F9AF" w14:textId="5DE137C2" w:rsidR="00723A3B" w:rsidRPr="006655F2" w:rsidRDefault="00723A3B" w:rsidP="00C87722"/>
        </w:tc>
      </w:tr>
      <w:tr w:rsidR="00AF6CE1" w:rsidRPr="00F86284" w14:paraId="0C9E39D7" w14:textId="77777777" w:rsidTr="00AF6CE1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02065BD2" w14:textId="1C99E56B" w:rsidR="00AF6CE1" w:rsidRPr="00AF6CE1" w:rsidRDefault="00AF6CE1" w:rsidP="00723A3B">
            <w:pPr>
              <w:jc w:val="center"/>
              <w:rPr>
                <w:b/>
                <w:bCs/>
              </w:rPr>
            </w:pPr>
            <w:r w:rsidRPr="00AF6CE1">
              <w:rPr>
                <w:b/>
                <w:bCs/>
              </w:rPr>
              <w:t xml:space="preserve">Topic </w:t>
            </w:r>
          </w:p>
        </w:tc>
        <w:tc>
          <w:tcPr>
            <w:tcW w:w="13515" w:type="dxa"/>
            <w:shd w:val="clear" w:color="auto" w:fill="auto"/>
          </w:tcPr>
          <w:p w14:paraId="149E0122" w14:textId="3A6079A6" w:rsidR="00AF6CE1" w:rsidRPr="006655F2" w:rsidRDefault="00AF6CE1" w:rsidP="00723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End of Year Expectation </w:t>
            </w:r>
          </w:p>
        </w:tc>
      </w:tr>
      <w:tr w:rsidR="00AF6CE1" w:rsidRPr="001B0518" w14:paraId="7D207E41" w14:textId="77777777" w:rsidTr="00B853BF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613D33D" w14:textId="37F0119A" w:rsidR="00AF6CE1" w:rsidRPr="006655F2" w:rsidRDefault="00AF6CE1" w:rsidP="00AF6CE1">
            <w:pPr>
              <w:jc w:val="center"/>
            </w:pPr>
            <w:r>
              <w:t>Number and Place Value</w:t>
            </w:r>
          </w:p>
        </w:tc>
        <w:tc>
          <w:tcPr>
            <w:tcW w:w="13515" w:type="dxa"/>
          </w:tcPr>
          <w:p w14:paraId="76DA6D47" w14:textId="77777777" w:rsidR="004E2EB3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Count from 0 in multiples of 4, 8, 50 and 100</w:t>
            </w:r>
          </w:p>
          <w:p w14:paraId="437906DD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Count up and down in tenths</w:t>
            </w:r>
          </w:p>
          <w:p w14:paraId="4236F9DF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Read and write numbers up to 1000 in numerals</w:t>
            </w:r>
            <w:r>
              <w:t xml:space="preserve"> and in words </w:t>
            </w:r>
          </w:p>
          <w:p w14:paraId="7B249002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Read and write numbers with one decimal place</w:t>
            </w:r>
          </w:p>
          <w:p w14:paraId="78D563CD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Identify, represent and estimate numbers using different representations (including the number line)</w:t>
            </w:r>
          </w:p>
          <w:p w14:paraId="6F747172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Recognise the place value of each digit in a three</w:t>
            </w:r>
            <w:r>
              <w:t>digit number (hundreds, tens, ones)</w:t>
            </w:r>
          </w:p>
          <w:p w14:paraId="03E93440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Identify the value of each digit to one decimal place</w:t>
            </w:r>
          </w:p>
          <w:p w14:paraId="72787D2F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Partition numbers in different ways (e.g. 146 = 100+40+6 and 146 = 130+16)</w:t>
            </w:r>
          </w:p>
          <w:p w14:paraId="3E29CFEE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Compare and order numbers up to 1000</w:t>
            </w:r>
          </w:p>
          <w:p w14:paraId="2342983A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Compare and order numbers with one decimal place</w:t>
            </w:r>
          </w:p>
          <w:p w14:paraId="35876C4B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Find 1, 10 or 100 more or less than a given number</w:t>
            </w:r>
          </w:p>
          <w:p w14:paraId="5FA14983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Round numbers to at least 1000 to the nearest 10 or 100</w:t>
            </w:r>
          </w:p>
          <w:p w14:paraId="14144930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Find the effect of multiplying a one- or two</w:t>
            </w:r>
            <w:r>
              <w:t>digit number by 10 and 100, identify the value of the digits in the answer</w:t>
            </w:r>
          </w:p>
          <w:p w14:paraId="1AC2F51C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Describe and extend number sequences involving counting on or back in different steps</w:t>
            </w:r>
          </w:p>
          <w:p w14:paraId="5C92A2FF" w14:textId="77777777" w:rsidR="00EA7E8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Read Roman numerals from I to XII</w:t>
            </w:r>
          </w:p>
          <w:p w14:paraId="223F9AC0" w14:textId="3CF0CCF6" w:rsidR="00EA7E82" w:rsidRPr="006655F2" w:rsidRDefault="00EA7E82" w:rsidP="00AF6CE1">
            <w:pPr>
              <w:pStyle w:val="ListParagraph"/>
              <w:numPr>
                <w:ilvl w:val="0"/>
                <w:numId w:val="31"/>
              </w:numPr>
            </w:pPr>
            <w:r>
              <w:t>Solve number problems and concrete problems involving these ideas</w:t>
            </w:r>
          </w:p>
        </w:tc>
      </w:tr>
      <w:tr w:rsidR="00AF6CE1" w:rsidRPr="001B0518" w14:paraId="33EA5D38" w14:textId="77777777" w:rsidTr="00871286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3A8AF23" w14:textId="50C947E8" w:rsidR="00AF6CE1" w:rsidRPr="006655F2" w:rsidRDefault="00AF6CE1" w:rsidP="00AF6CE1">
            <w:pPr>
              <w:jc w:val="center"/>
            </w:pPr>
            <w:r>
              <w:lastRenderedPageBreak/>
              <w:t>Addition and Subtraction</w:t>
            </w:r>
          </w:p>
        </w:tc>
        <w:tc>
          <w:tcPr>
            <w:tcW w:w="13515" w:type="dxa"/>
          </w:tcPr>
          <w:p w14:paraId="327EA421" w14:textId="77777777" w:rsidR="00C720FB" w:rsidRDefault="00EA7E82" w:rsidP="00AF6CE1">
            <w:pPr>
              <w:pStyle w:val="ListParagraph"/>
              <w:numPr>
                <w:ilvl w:val="0"/>
                <w:numId w:val="32"/>
              </w:numPr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6D5D6F31" w14:textId="77777777" w:rsidR="00EA7E82" w:rsidRDefault="00EA7E82" w:rsidP="00AF6CE1">
            <w:pPr>
              <w:pStyle w:val="ListParagraph"/>
              <w:numPr>
                <w:ilvl w:val="0"/>
                <w:numId w:val="32"/>
              </w:numPr>
            </w:pPr>
            <w:r>
              <w:t>Select a mental strategy appropriate for the numbers involved in the calculation</w:t>
            </w:r>
          </w:p>
          <w:p w14:paraId="2F9A1A21" w14:textId="77777777" w:rsidR="00EA7E82" w:rsidRDefault="00EA7E82" w:rsidP="00AF6CE1">
            <w:pPr>
              <w:pStyle w:val="ListParagraph"/>
              <w:numPr>
                <w:ilvl w:val="0"/>
                <w:numId w:val="32"/>
              </w:numPr>
            </w:pPr>
            <w:r>
              <w:t>Understand and use take away and difference for subtraction, deciding on the most efficient method for the numbers involved, irrespective of context</w:t>
            </w:r>
          </w:p>
          <w:p w14:paraId="730EB05D" w14:textId="77777777" w:rsidR="00EA7E82" w:rsidRDefault="00EA7E82" w:rsidP="00AF6CE1">
            <w:pPr>
              <w:pStyle w:val="ListParagraph"/>
              <w:numPr>
                <w:ilvl w:val="0"/>
                <w:numId w:val="32"/>
              </w:numPr>
            </w:pPr>
            <w:r>
              <w:t>Recall/use addition / subtraction facts for 100 (multiples of 5 and 10)</w:t>
            </w:r>
          </w:p>
          <w:p w14:paraId="39D3CD83" w14:textId="77777777" w:rsidR="00EA7E82" w:rsidRDefault="00EA7E82" w:rsidP="00AF6CE1">
            <w:pPr>
              <w:pStyle w:val="ListParagraph"/>
              <w:numPr>
                <w:ilvl w:val="0"/>
                <w:numId w:val="32"/>
              </w:numPr>
            </w:pPr>
            <w:r>
              <w:t>Derive and use addition and subtraction facts for 100</w:t>
            </w:r>
          </w:p>
          <w:p w14:paraId="787B6BEB" w14:textId="77777777" w:rsidR="00EA7E82" w:rsidRDefault="00EA7E82" w:rsidP="00AF6CE1">
            <w:pPr>
              <w:pStyle w:val="ListParagraph"/>
              <w:numPr>
                <w:ilvl w:val="0"/>
                <w:numId w:val="32"/>
              </w:numPr>
            </w:pPr>
            <w:r>
              <w:t>Derive and use addition and subtraction facts for multiples of 100 totalling 1000</w:t>
            </w:r>
          </w:p>
          <w:p w14:paraId="186C14DB" w14:textId="77777777" w:rsidR="00EA7E82" w:rsidRDefault="00EA7E82" w:rsidP="00EA7E82">
            <w:pPr>
              <w:pStyle w:val="ListParagraph"/>
              <w:numPr>
                <w:ilvl w:val="0"/>
                <w:numId w:val="32"/>
              </w:numPr>
            </w:pPr>
            <w:r>
              <w:t>Add and subtract numbers mentally, including: - a three-digit number and ones - a three-digit number and tens - a three-digit number and hundreds</w:t>
            </w:r>
          </w:p>
          <w:p w14:paraId="18693E1E" w14:textId="77777777" w:rsidR="00EA7E82" w:rsidRDefault="00EA7E82" w:rsidP="00EA7E82">
            <w:pPr>
              <w:pStyle w:val="ListParagraph"/>
              <w:numPr>
                <w:ilvl w:val="0"/>
                <w:numId w:val="32"/>
              </w:numPr>
            </w:pPr>
            <w:r>
              <w:t>Add and subtract numbers with up to three digits, using formal written methods of columnar addition</w:t>
            </w:r>
            <w:r>
              <w:t xml:space="preserve"> and subtraction </w:t>
            </w:r>
          </w:p>
          <w:p w14:paraId="0F42B546" w14:textId="77777777" w:rsidR="00EA7E82" w:rsidRDefault="00D30CF1" w:rsidP="00EA7E82">
            <w:pPr>
              <w:pStyle w:val="ListParagraph"/>
              <w:numPr>
                <w:ilvl w:val="0"/>
                <w:numId w:val="32"/>
              </w:numPr>
            </w:pPr>
            <w:r>
              <w:t>Estimate the answer to a calculation and use inverse operations to check answers</w:t>
            </w:r>
          </w:p>
          <w:p w14:paraId="338FEFAC" w14:textId="39247079" w:rsidR="00D30CF1" w:rsidRPr="006655F2" w:rsidRDefault="00D30CF1" w:rsidP="00EA7E82">
            <w:pPr>
              <w:pStyle w:val="ListParagraph"/>
              <w:numPr>
                <w:ilvl w:val="0"/>
                <w:numId w:val="32"/>
              </w:numPr>
            </w:pPr>
            <w:r>
              <w:t>Solve problems, including missing number problems, using number facts, place value, and more complex addition and subtraction</w:t>
            </w:r>
          </w:p>
        </w:tc>
      </w:tr>
      <w:tr w:rsidR="00AF6CE1" w:rsidRPr="001B0518" w14:paraId="77998556" w14:textId="77777777" w:rsidTr="00932CF9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1070EFA" w14:textId="6624EA17" w:rsidR="00AF6CE1" w:rsidRPr="006655F2" w:rsidRDefault="00AF6CE1" w:rsidP="00AF6CE1">
            <w:pPr>
              <w:jc w:val="center"/>
            </w:pPr>
            <w:r>
              <w:t>Multiplication and Division</w:t>
            </w:r>
          </w:p>
        </w:tc>
        <w:tc>
          <w:tcPr>
            <w:tcW w:w="13515" w:type="dxa"/>
          </w:tcPr>
          <w:p w14:paraId="29D71355" w14:textId="77777777" w:rsidR="00C720FB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6C4B9D92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Understand that division is the inverse of multiplication and vice versa</w:t>
            </w:r>
          </w:p>
          <w:p w14:paraId="4F2418DE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Understand how multiplication and division statements can be represented using array</w:t>
            </w:r>
            <w:r>
              <w:t>s</w:t>
            </w:r>
          </w:p>
          <w:p w14:paraId="7163F10F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Understand division as sharing and grouping and use each</w:t>
            </w:r>
            <w:r>
              <w:t xml:space="preserve"> appropriately </w:t>
            </w:r>
          </w:p>
          <w:p w14:paraId="1CA372F9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Recall and use multiplication and division facts for the 3, 4 and 8 multiplication tables</w:t>
            </w:r>
          </w:p>
          <w:p w14:paraId="2A9A43B5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Derive and use doubles of all numbers to 100 and corresponding halves</w:t>
            </w:r>
          </w:p>
          <w:p w14:paraId="33E6906D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Derive and use doubles of all multiples of 50 to 500</w:t>
            </w:r>
          </w:p>
          <w:p w14:paraId="6C71E86D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73981E8E" w14:textId="77777777" w:rsidR="00D30CF1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Use estimation to check answers to calculations and determine, in the context of a problem, an appropriate degree of accuracy</w:t>
            </w:r>
          </w:p>
          <w:p w14:paraId="6B31FBE6" w14:textId="60B7660A" w:rsidR="00D30CF1" w:rsidRPr="006655F2" w:rsidRDefault="00D30CF1" w:rsidP="00AF6CE1">
            <w:pPr>
              <w:pStyle w:val="ListParagraph"/>
              <w:numPr>
                <w:ilvl w:val="0"/>
                <w:numId w:val="32"/>
              </w:numPr>
            </w:pPr>
            <w:r>
              <w:t>Solve problems, including missing number problems, involving multiplication and division (and interpreting remainders), including positive integer scaling problems and correspondence problems in which n objects are connected to m objects</w:t>
            </w:r>
          </w:p>
        </w:tc>
      </w:tr>
      <w:tr w:rsidR="00AF6CE1" w:rsidRPr="001B0518" w14:paraId="227D0AF6" w14:textId="77777777" w:rsidTr="008005CD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0C2191B" w14:textId="7A334281" w:rsidR="00AF6CE1" w:rsidRPr="006655F2" w:rsidRDefault="00AF6CE1" w:rsidP="00AF6CE1">
            <w:pPr>
              <w:jc w:val="center"/>
            </w:pPr>
            <w:r>
              <w:t>Number – Fractions</w:t>
            </w:r>
          </w:p>
        </w:tc>
        <w:tc>
          <w:tcPr>
            <w:tcW w:w="13515" w:type="dxa"/>
          </w:tcPr>
          <w:p w14:paraId="432B5949" w14:textId="77777777" w:rsidR="00C720FB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Show practically or pictorially that a fraction is one whole number divided by another (e.g. </w:t>
            </w:r>
            <w:r>
              <w:rPr>
                <w:rFonts w:ascii="Cambria Math" w:hAnsi="Cambria Math" w:cs="Cambria Math"/>
              </w:rPr>
              <w:t>𝟑</w:t>
            </w:r>
            <w:r>
              <w:t>/</w:t>
            </w:r>
            <w:r>
              <w:rPr>
                <w:rFonts w:ascii="Cambria Math" w:hAnsi="Cambria Math" w:cs="Cambria Math"/>
              </w:rPr>
              <w:t>𝟒</w:t>
            </w:r>
            <w:r>
              <w:t xml:space="preserve"> can be interpreted as 3 ÷ 4)</w:t>
            </w:r>
          </w:p>
          <w:p w14:paraId="10D909F4" w14:textId="77777777" w:rsid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>Understand that finding a fraction of an amount relates to division</w:t>
            </w:r>
          </w:p>
          <w:p w14:paraId="47A0D038" w14:textId="77777777" w:rsid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that tenths arise from dividing objects into 10 equal parts and in dividing one-digit numbers or quantities by 10</w:t>
            </w:r>
          </w:p>
          <w:p w14:paraId="5D05D0D2" w14:textId="77777777" w:rsid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Recognise, find and write fractions of a discrete set of objects: unit fractions and </w:t>
            </w:r>
            <w:proofErr w:type="spellStart"/>
            <w:r>
              <w:t>non</w:t>
            </w:r>
            <w:r>
              <w:t>unit</w:t>
            </w:r>
            <w:proofErr w:type="spellEnd"/>
            <w:r>
              <w:t xml:space="preserve"> fractions with small denominator</w:t>
            </w:r>
            <w:r>
              <w:t>s</w:t>
            </w:r>
          </w:p>
          <w:p w14:paraId="0E847A23" w14:textId="77777777" w:rsid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and show, using diagrams, equivalent fractions with small denominators</w:t>
            </w:r>
          </w:p>
          <w:p w14:paraId="20EFC438" w14:textId="77777777" w:rsidR="00D30CF1" w:rsidRP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Add and subtract fractions with the same denominator within one whole [for example, </w:t>
            </w:r>
            <w:r>
              <w:rPr>
                <w:rFonts w:ascii="Cambria Math" w:hAnsi="Cambria Math" w:cs="Cambria Math"/>
              </w:rPr>
              <w:t>𝟓</w:t>
            </w:r>
            <w:r>
              <w:t>/</w:t>
            </w:r>
            <w:r>
              <w:rPr>
                <w:rFonts w:ascii="Cambria Math" w:hAnsi="Cambria Math" w:cs="Cambria Math"/>
              </w:rPr>
              <w:t>𝟕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r>
              <w:rPr>
                <w:rFonts w:ascii="Cambria Math" w:hAnsi="Cambria Math" w:cs="Cambria Math"/>
              </w:rPr>
              <w:t>𝟕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𝟔</w:t>
            </w:r>
            <w:r>
              <w:t>/</w:t>
            </w:r>
            <w:r>
              <w:rPr>
                <w:rFonts w:ascii="Cambria Math" w:hAnsi="Cambria Math" w:cs="Cambria Math"/>
              </w:rPr>
              <w:t>𝟕</w:t>
            </w:r>
          </w:p>
          <w:p w14:paraId="76431633" w14:textId="77777777" w:rsid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Compare and order unit fractions, and fractions with the same denominators (including on a number line)</w:t>
            </w:r>
          </w:p>
          <w:p w14:paraId="23A17567" w14:textId="1E1FC5BF" w:rsidR="00D30CF1" w:rsidRPr="00D30CF1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Count on and back in steps of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r>
              <w:rPr>
                <w:rFonts w:ascii="Cambria Math" w:hAnsi="Cambria Math" w:cs="Cambria Math"/>
              </w:rPr>
              <w:t>𝟐</w:t>
            </w:r>
            <w:r>
              <w:t xml:space="preserve"> ,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r>
              <w:rPr>
                <w:rFonts w:ascii="Cambria Math" w:hAnsi="Cambria Math" w:cs="Cambria Math"/>
              </w:rPr>
              <w:t>𝟒</w:t>
            </w:r>
            <w:r>
              <w:t xml:space="preserve"> and </w:t>
            </w:r>
            <w:r>
              <w:rPr>
                <w:rFonts w:ascii="Tahoma" w:hAnsi="Tahoma" w:cs="Tahoma"/>
              </w:rPr>
              <w:t>¾</w:t>
            </w:r>
          </w:p>
          <w:p w14:paraId="7A296E65" w14:textId="7956CFF7" w:rsidR="00D30CF1" w:rsidRPr="006655F2" w:rsidRDefault="00D30CF1" w:rsidP="00AF6CE1">
            <w:pPr>
              <w:pStyle w:val="ListParagraph"/>
              <w:numPr>
                <w:ilvl w:val="0"/>
                <w:numId w:val="33"/>
              </w:numPr>
            </w:pPr>
            <w:r>
              <w:t>Solve problems that involve all of the above</w:t>
            </w:r>
          </w:p>
        </w:tc>
      </w:tr>
      <w:tr w:rsidR="00AF6CE1" w:rsidRPr="001B0518" w14:paraId="565D5298" w14:textId="77777777" w:rsidTr="009545A2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5E65B0C" w14:textId="5FB09F89" w:rsidR="00AF6CE1" w:rsidRPr="006655F2" w:rsidRDefault="00AF6CE1" w:rsidP="00AF6CE1">
            <w:pPr>
              <w:jc w:val="center"/>
            </w:pPr>
            <w:r>
              <w:lastRenderedPageBreak/>
              <w:t>Geometry – Properties of Shapes</w:t>
            </w:r>
          </w:p>
        </w:tc>
        <w:tc>
          <w:tcPr>
            <w:tcW w:w="13515" w:type="dxa"/>
          </w:tcPr>
          <w:p w14:paraId="4874AC0F" w14:textId="77777777" w:rsidR="00C720FB" w:rsidRDefault="00D30CF1" w:rsidP="00787384">
            <w:pPr>
              <w:pStyle w:val="ListParagraph"/>
              <w:numPr>
                <w:ilvl w:val="0"/>
                <w:numId w:val="33"/>
              </w:numPr>
            </w:pPr>
            <w:r>
              <w:t>Draw 2-D shapes and make 3-D shapes using modelling materials; recognise 3-D shapes in different orientations and describe them</w:t>
            </w:r>
          </w:p>
          <w:p w14:paraId="3D3BA424" w14:textId="77777777" w:rsidR="00D30CF1" w:rsidRDefault="00D30CF1" w:rsidP="00787384">
            <w:pPr>
              <w:pStyle w:val="ListParagraph"/>
              <w:numPr>
                <w:ilvl w:val="0"/>
                <w:numId w:val="33"/>
              </w:numPr>
            </w:pPr>
            <w:r>
              <w:t>Recognise angles as a property of shape or a description of a turn</w:t>
            </w:r>
          </w:p>
          <w:p w14:paraId="22C70704" w14:textId="77777777" w:rsidR="00D30CF1" w:rsidRDefault="00D30CF1" w:rsidP="00787384">
            <w:pPr>
              <w:pStyle w:val="ListParagraph"/>
              <w:numPr>
                <w:ilvl w:val="0"/>
                <w:numId w:val="33"/>
              </w:numPr>
            </w:pPr>
            <w: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14:paraId="74F42C88" w14:textId="39FAC0E1" w:rsidR="00D30CF1" w:rsidRPr="006655F2" w:rsidRDefault="00D30CF1" w:rsidP="00787384">
            <w:pPr>
              <w:pStyle w:val="ListParagraph"/>
              <w:numPr>
                <w:ilvl w:val="0"/>
                <w:numId w:val="33"/>
              </w:numPr>
            </w:pPr>
            <w:r>
              <w:t>Identify horizontal and vertical lines and pairs of perpendicular and parallel lines</w:t>
            </w:r>
          </w:p>
        </w:tc>
      </w:tr>
      <w:tr w:rsidR="00AF6CE1" w:rsidRPr="001B0518" w14:paraId="1FF7C528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7A24F40" w14:textId="6A68C0D0" w:rsidR="00AF6CE1" w:rsidRPr="006655F2" w:rsidRDefault="00787384" w:rsidP="00787384">
            <w:pPr>
              <w:jc w:val="center"/>
            </w:pPr>
            <w:r>
              <w:t>Geometry – Position and Direction</w:t>
            </w:r>
          </w:p>
        </w:tc>
        <w:tc>
          <w:tcPr>
            <w:tcW w:w="13515" w:type="dxa"/>
          </w:tcPr>
          <w:p w14:paraId="52A50684" w14:textId="0071A821" w:rsidR="00C720FB" w:rsidRPr="006655F2" w:rsidRDefault="00D30CF1" w:rsidP="00C720FB">
            <w:pPr>
              <w:pStyle w:val="ListParagraph"/>
              <w:numPr>
                <w:ilvl w:val="0"/>
                <w:numId w:val="35"/>
              </w:numPr>
            </w:pPr>
            <w:r>
              <w:t>Describe positions on a square grid labelled with letters and numbers</w:t>
            </w:r>
          </w:p>
        </w:tc>
      </w:tr>
      <w:tr w:rsidR="00787384" w:rsidRPr="001B0518" w14:paraId="710C8979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6AF8185A" w14:textId="6CC0D0EB" w:rsidR="00787384" w:rsidRDefault="00787384" w:rsidP="00787384">
            <w:pPr>
              <w:jc w:val="center"/>
            </w:pPr>
            <w:r>
              <w:t xml:space="preserve">Statistics </w:t>
            </w:r>
          </w:p>
        </w:tc>
        <w:tc>
          <w:tcPr>
            <w:tcW w:w="13515" w:type="dxa"/>
          </w:tcPr>
          <w:p w14:paraId="0F376F41" w14:textId="77777777" w:rsidR="00C720FB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Use sorting diagrams to compare and sort objects, numbers and common 2-D and</w:t>
            </w:r>
            <w:r>
              <w:t xml:space="preserve"> 3-D shapes</w:t>
            </w:r>
          </w:p>
          <w:p w14:paraId="15D0B219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Interpret and present data using bar charts, pictograms and tables</w:t>
            </w:r>
          </w:p>
          <w:p w14:paraId="4ACB3712" w14:textId="7EF0283F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Solve one-step and two-step questions [for example, ‘How many more?’ and ‘How many fewer?’] using information presented in scaled bar charts and pictograms and tables</w:t>
            </w:r>
          </w:p>
        </w:tc>
      </w:tr>
      <w:tr w:rsidR="00787384" w:rsidRPr="001B0518" w14:paraId="50167797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2812DEA" w14:textId="1B2855C8" w:rsidR="00787384" w:rsidRDefault="00787384" w:rsidP="00787384">
            <w:pPr>
              <w:jc w:val="center"/>
            </w:pPr>
            <w:r>
              <w:t xml:space="preserve">Measurement </w:t>
            </w:r>
          </w:p>
        </w:tc>
        <w:tc>
          <w:tcPr>
            <w:tcW w:w="13515" w:type="dxa"/>
          </w:tcPr>
          <w:p w14:paraId="7699A611" w14:textId="77777777" w:rsidR="00C720FB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Measure, compare, add and subtract: lengths (m/cm/mm); mass (kg/g); volume/capacity (l/ml)</w:t>
            </w:r>
          </w:p>
          <w:p w14:paraId="08CBB2A7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Continue to estimate and measure temperature to the nearest degree (°C) using thermometers</w:t>
            </w:r>
          </w:p>
          <w:p w14:paraId="49A020E7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Understand perimeter is a measure of distance around the boundary of a shape</w:t>
            </w:r>
          </w:p>
          <w:p w14:paraId="7EBADED7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Measure the perimeter of simple 2-D shapes</w:t>
            </w:r>
          </w:p>
          <w:p w14:paraId="3823F26F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Tell and write the time from an analogue clock, including using Roman numerals from I to XII, and 12-hour and 24-hour clocks</w:t>
            </w:r>
          </w:p>
          <w:p w14:paraId="09B3CE5F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Estimate/read time with increasing accuracy to the nearest minute</w:t>
            </w:r>
          </w:p>
          <w:p w14:paraId="36EB3FDE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Record/compare time in terms of seconds, minutes, hours; use vocabulary such as o’clock, a.m./p.m., morning, afternoon, noon, midni</w:t>
            </w:r>
            <w:r>
              <w:t>ght</w:t>
            </w:r>
          </w:p>
          <w:p w14:paraId="5A80CC6E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Know the number of seconds in a minute and the number of days in each month, year and leap year</w:t>
            </w:r>
          </w:p>
          <w:p w14:paraId="60DFC26E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Compare durations of events [for example to calculate the time taken by particular events or tasks]</w:t>
            </w:r>
          </w:p>
          <w:p w14:paraId="153A9327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Continue to recognise and use the symbols for pounds (£) and pence (p) and understand that the decimal point separates pounds/pence</w:t>
            </w:r>
          </w:p>
          <w:p w14:paraId="6E89C4BE" w14:textId="5BE7683B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 xml:space="preserve">Recognise that ten 10p coins equal £1 and that each coin is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r>
              <w:rPr>
                <w:rFonts w:ascii="Cambria Math" w:hAnsi="Cambria Math" w:cs="Cambria Math"/>
              </w:rPr>
              <w:t>𝟏𝟎</w:t>
            </w:r>
            <w:r>
              <w:t xml:space="preserve"> of £1</w:t>
            </w:r>
          </w:p>
          <w:p w14:paraId="31A13049" w14:textId="77777777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Add and subtract amounts of money to give change, using both £ and p in practical contexts</w:t>
            </w:r>
          </w:p>
          <w:p w14:paraId="40CB3E01" w14:textId="46F8DACE" w:rsidR="00D30CF1" w:rsidRDefault="00D30CF1" w:rsidP="00787384">
            <w:pPr>
              <w:pStyle w:val="ListParagraph"/>
              <w:numPr>
                <w:ilvl w:val="0"/>
                <w:numId w:val="34"/>
              </w:numPr>
            </w:pPr>
            <w:r>
              <w:t>Solve problems involving money and measures and simple problems involving passage of tim</w:t>
            </w:r>
            <w:r>
              <w:t>e</w:t>
            </w:r>
          </w:p>
        </w:tc>
      </w:tr>
      <w:tr w:rsidR="00F44019" w:rsidRPr="001B0518" w14:paraId="151F20C0" w14:textId="77777777" w:rsidTr="1C68D796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2"/>
          </w:tcPr>
          <w:p w14:paraId="0C78E613" w14:textId="4C822AC9" w:rsidR="00F44019" w:rsidRPr="001B0518" w:rsidRDefault="00F44019" w:rsidP="00723A3B">
            <w:pPr>
              <w:rPr>
                <w:sz w:val="16"/>
                <w:szCs w:val="16"/>
              </w:rPr>
            </w:pPr>
          </w:p>
        </w:tc>
      </w:tr>
    </w:tbl>
    <w:p w14:paraId="590C834B" w14:textId="55E9B84E" w:rsidR="00B25D89" w:rsidRPr="001B0518" w:rsidRDefault="00B25D89" w:rsidP="009A5714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6"/>
          <w:szCs w:val="16"/>
        </w:rPr>
      </w:pPr>
    </w:p>
    <w:sectPr w:rsidR="00B25D89" w:rsidRPr="001B0518" w:rsidSect="009A5714">
      <w:headerReference w:type="default" r:id="rId11"/>
      <w:pgSz w:w="16838" w:h="11906" w:orient="landscape"/>
      <w:pgMar w:top="113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0A13" w14:textId="77777777" w:rsidR="0036579E" w:rsidRDefault="0036579E" w:rsidP="004128CF">
      <w:pPr>
        <w:spacing w:after="0" w:line="240" w:lineRule="auto"/>
      </w:pPr>
      <w:r>
        <w:separator/>
      </w:r>
    </w:p>
  </w:endnote>
  <w:endnote w:type="continuationSeparator" w:id="0">
    <w:p w14:paraId="689AF3F0" w14:textId="77777777" w:rsidR="0036579E" w:rsidRDefault="0036579E" w:rsidP="004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90E3" w14:textId="77777777" w:rsidR="0036579E" w:rsidRDefault="0036579E" w:rsidP="004128CF">
      <w:pPr>
        <w:spacing w:after="0" w:line="240" w:lineRule="auto"/>
      </w:pPr>
      <w:r>
        <w:separator/>
      </w:r>
    </w:p>
  </w:footnote>
  <w:footnote w:type="continuationSeparator" w:id="0">
    <w:p w14:paraId="12EF2538" w14:textId="77777777" w:rsidR="0036579E" w:rsidRDefault="0036579E" w:rsidP="0041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AE6" w14:textId="319FB00B" w:rsidR="00BF2D16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ab/>
      <w:t xml:space="preserve">Year </w:t>
    </w:r>
    <w:r w:rsidR="00C2134B">
      <w:rPr>
        <w:rFonts w:ascii="Verdana" w:hAnsi="Verdana"/>
        <w:b/>
        <w:color w:val="FF0000"/>
        <w:sz w:val="36"/>
        <w:szCs w:val="36"/>
      </w:rPr>
      <w:t>3</w:t>
    </w:r>
    <w:r w:rsidR="00A341AF">
      <w:rPr>
        <w:rFonts w:ascii="Verdana" w:hAnsi="Verdana"/>
        <w:b/>
        <w:color w:val="FF0000"/>
        <w:sz w:val="36"/>
        <w:szCs w:val="36"/>
      </w:rPr>
      <w:t xml:space="preserve"> </w:t>
    </w:r>
    <w:r w:rsidR="0045593E">
      <w:rPr>
        <w:rFonts w:ascii="Verdana" w:hAnsi="Verdana"/>
        <w:b/>
        <w:color w:val="FF0000"/>
        <w:sz w:val="36"/>
        <w:szCs w:val="36"/>
      </w:rPr>
      <w:t>Maths</w:t>
    </w:r>
    <w:r w:rsidR="00E57992">
      <w:rPr>
        <w:rFonts w:ascii="Verdana" w:hAnsi="Verdana"/>
        <w:b/>
        <w:color w:val="FF0000"/>
        <w:sz w:val="36"/>
        <w:szCs w:val="36"/>
      </w:rPr>
      <w:t xml:space="preserve"> </w:t>
    </w:r>
    <w:r w:rsidRPr="00AD489C">
      <w:rPr>
        <w:rFonts w:ascii="Verdana" w:hAnsi="Verdana"/>
        <w:b/>
        <w:color w:val="FF0000"/>
        <w:sz w:val="36"/>
        <w:szCs w:val="36"/>
      </w:rPr>
      <w:t>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C853C" w14:textId="3B955348" w:rsidR="00BF2D16" w:rsidRPr="00AD489C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ab/>
      <w:t xml:space="preserve">     </w:t>
    </w:r>
    <w:proofErr w:type="spellStart"/>
    <w:r>
      <w:rPr>
        <w:rFonts w:ascii="Verdana" w:hAnsi="Verdana"/>
        <w:b/>
        <w:color w:val="262626" w:themeColor="text1" w:themeTint="D9"/>
        <w:sz w:val="36"/>
        <w:szCs w:val="36"/>
      </w:rPr>
      <w:t>Bower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>ham</w:t>
    </w:r>
    <w:proofErr w:type="spellEnd"/>
    <w:r w:rsidRPr="00AD489C">
      <w:rPr>
        <w:rFonts w:ascii="Verdana" w:hAnsi="Verdana"/>
        <w:b/>
        <w:color w:val="262626" w:themeColor="text1" w:themeTint="D9"/>
        <w:sz w:val="36"/>
        <w:szCs w:val="36"/>
      </w:rPr>
      <w:t xml:space="preserve"> Primary and Nursery School</w:t>
    </w:r>
  </w:p>
  <w:p w14:paraId="13C4F6C9" w14:textId="77777777" w:rsidR="00BF2D16" w:rsidRDefault="00BF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A5C05"/>
    <w:multiLevelType w:val="hybridMultilevel"/>
    <w:tmpl w:val="0A58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3626C"/>
    <w:multiLevelType w:val="hybridMultilevel"/>
    <w:tmpl w:val="4D76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1EF1"/>
    <w:multiLevelType w:val="hybridMultilevel"/>
    <w:tmpl w:val="93F6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1A4"/>
    <w:multiLevelType w:val="hybridMultilevel"/>
    <w:tmpl w:val="4E1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3FAB"/>
    <w:multiLevelType w:val="hybridMultilevel"/>
    <w:tmpl w:val="D240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E510B"/>
    <w:multiLevelType w:val="hybridMultilevel"/>
    <w:tmpl w:val="D562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751C"/>
    <w:multiLevelType w:val="hybridMultilevel"/>
    <w:tmpl w:val="1834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813FE"/>
    <w:multiLevelType w:val="hybridMultilevel"/>
    <w:tmpl w:val="BCA8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146A"/>
    <w:multiLevelType w:val="hybridMultilevel"/>
    <w:tmpl w:val="DDE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F2687"/>
    <w:multiLevelType w:val="hybridMultilevel"/>
    <w:tmpl w:val="F112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4DD3"/>
    <w:multiLevelType w:val="hybridMultilevel"/>
    <w:tmpl w:val="348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2B50"/>
    <w:multiLevelType w:val="hybridMultilevel"/>
    <w:tmpl w:val="879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778EB"/>
    <w:multiLevelType w:val="hybridMultilevel"/>
    <w:tmpl w:val="6C3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914F8"/>
    <w:multiLevelType w:val="hybridMultilevel"/>
    <w:tmpl w:val="26A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72BB4"/>
    <w:multiLevelType w:val="hybridMultilevel"/>
    <w:tmpl w:val="C6D0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E5B45"/>
    <w:multiLevelType w:val="hybridMultilevel"/>
    <w:tmpl w:val="5E4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F6904"/>
    <w:multiLevelType w:val="hybridMultilevel"/>
    <w:tmpl w:val="B8C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327A"/>
    <w:multiLevelType w:val="hybridMultilevel"/>
    <w:tmpl w:val="410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75265"/>
    <w:multiLevelType w:val="hybridMultilevel"/>
    <w:tmpl w:val="FDE4A444"/>
    <w:lvl w:ilvl="0" w:tplc="7038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2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C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6C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28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32242"/>
    <w:multiLevelType w:val="hybridMultilevel"/>
    <w:tmpl w:val="F334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6064"/>
    <w:multiLevelType w:val="hybridMultilevel"/>
    <w:tmpl w:val="6E1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242EC"/>
    <w:multiLevelType w:val="hybridMultilevel"/>
    <w:tmpl w:val="44887C56"/>
    <w:lvl w:ilvl="0" w:tplc="77B27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EB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C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6E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5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3DF6"/>
    <w:multiLevelType w:val="hybridMultilevel"/>
    <w:tmpl w:val="57C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C3B56"/>
    <w:multiLevelType w:val="hybridMultilevel"/>
    <w:tmpl w:val="131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91B9A"/>
    <w:multiLevelType w:val="hybridMultilevel"/>
    <w:tmpl w:val="587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6E994"/>
    <w:multiLevelType w:val="hybridMultilevel"/>
    <w:tmpl w:val="01A44C9E"/>
    <w:lvl w:ilvl="0" w:tplc="B936F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1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3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1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8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6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C631A"/>
    <w:multiLevelType w:val="hybridMultilevel"/>
    <w:tmpl w:val="67A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4333E"/>
    <w:multiLevelType w:val="hybridMultilevel"/>
    <w:tmpl w:val="25E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26"/>
  </w:num>
  <w:num w:numId="10">
    <w:abstractNumId w:val="2"/>
  </w:num>
  <w:num w:numId="11">
    <w:abstractNumId w:val="8"/>
  </w:num>
  <w:num w:numId="12">
    <w:abstractNumId w:val="17"/>
  </w:num>
  <w:num w:numId="13">
    <w:abstractNumId w:val="29"/>
  </w:num>
  <w:num w:numId="14">
    <w:abstractNumId w:val="34"/>
  </w:num>
  <w:num w:numId="15">
    <w:abstractNumId w:val="22"/>
  </w:num>
  <w:num w:numId="16">
    <w:abstractNumId w:val="12"/>
  </w:num>
  <w:num w:numId="17">
    <w:abstractNumId w:val="6"/>
  </w:num>
  <w:num w:numId="18">
    <w:abstractNumId w:val="31"/>
  </w:num>
  <w:num w:numId="19">
    <w:abstractNumId w:val="18"/>
  </w:num>
  <w:num w:numId="20">
    <w:abstractNumId w:val="14"/>
  </w:num>
  <w:num w:numId="21">
    <w:abstractNumId w:val="9"/>
  </w:num>
  <w:num w:numId="22">
    <w:abstractNumId w:val="21"/>
  </w:num>
  <w:num w:numId="23">
    <w:abstractNumId w:val="5"/>
  </w:num>
  <w:num w:numId="24">
    <w:abstractNumId w:val="1"/>
  </w:num>
  <w:num w:numId="25">
    <w:abstractNumId w:val="19"/>
  </w:num>
  <w:num w:numId="26">
    <w:abstractNumId w:val="33"/>
  </w:num>
  <w:num w:numId="27">
    <w:abstractNumId w:val="27"/>
  </w:num>
  <w:num w:numId="28">
    <w:abstractNumId w:val="16"/>
  </w:num>
  <w:num w:numId="29">
    <w:abstractNumId w:val="25"/>
  </w:num>
  <w:num w:numId="30">
    <w:abstractNumId w:val="11"/>
  </w:num>
  <w:num w:numId="31">
    <w:abstractNumId w:val="23"/>
  </w:num>
  <w:num w:numId="32">
    <w:abstractNumId w:val="20"/>
  </w:num>
  <w:num w:numId="33">
    <w:abstractNumId w:val="15"/>
  </w:num>
  <w:num w:numId="34">
    <w:abstractNumId w:val="3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072393"/>
    <w:rsid w:val="001B0518"/>
    <w:rsid w:val="00217AFF"/>
    <w:rsid w:val="0024044B"/>
    <w:rsid w:val="00256043"/>
    <w:rsid w:val="00262735"/>
    <w:rsid w:val="00297595"/>
    <w:rsid w:val="002F54C8"/>
    <w:rsid w:val="00301006"/>
    <w:rsid w:val="00307A92"/>
    <w:rsid w:val="00315A89"/>
    <w:rsid w:val="0036579E"/>
    <w:rsid w:val="00383E9C"/>
    <w:rsid w:val="004128CF"/>
    <w:rsid w:val="0045593E"/>
    <w:rsid w:val="004752B2"/>
    <w:rsid w:val="004E2EB3"/>
    <w:rsid w:val="00562204"/>
    <w:rsid w:val="0059731E"/>
    <w:rsid w:val="005C796F"/>
    <w:rsid w:val="006079D4"/>
    <w:rsid w:val="00647CE7"/>
    <w:rsid w:val="006655F2"/>
    <w:rsid w:val="00673705"/>
    <w:rsid w:val="00723A3B"/>
    <w:rsid w:val="00741AD3"/>
    <w:rsid w:val="00787384"/>
    <w:rsid w:val="007B20C9"/>
    <w:rsid w:val="008206C7"/>
    <w:rsid w:val="00867D17"/>
    <w:rsid w:val="008B67E3"/>
    <w:rsid w:val="009451C5"/>
    <w:rsid w:val="009538EF"/>
    <w:rsid w:val="00961FE9"/>
    <w:rsid w:val="009A5714"/>
    <w:rsid w:val="009E56DD"/>
    <w:rsid w:val="00A245B8"/>
    <w:rsid w:val="00A341AF"/>
    <w:rsid w:val="00A42389"/>
    <w:rsid w:val="00A46E97"/>
    <w:rsid w:val="00A82E13"/>
    <w:rsid w:val="00AB46B0"/>
    <w:rsid w:val="00AC2676"/>
    <w:rsid w:val="00AF6CE1"/>
    <w:rsid w:val="00B25D89"/>
    <w:rsid w:val="00B55DCE"/>
    <w:rsid w:val="00B61D8F"/>
    <w:rsid w:val="00B776F5"/>
    <w:rsid w:val="00BA5710"/>
    <w:rsid w:val="00BA707E"/>
    <w:rsid w:val="00BF2D16"/>
    <w:rsid w:val="00C072F9"/>
    <w:rsid w:val="00C2134B"/>
    <w:rsid w:val="00C44792"/>
    <w:rsid w:val="00C720FB"/>
    <w:rsid w:val="00CA19AB"/>
    <w:rsid w:val="00CC6F55"/>
    <w:rsid w:val="00D172B5"/>
    <w:rsid w:val="00D30CF1"/>
    <w:rsid w:val="00D56F19"/>
    <w:rsid w:val="00D628AF"/>
    <w:rsid w:val="00D76EB3"/>
    <w:rsid w:val="00DB56A2"/>
    <w:rsid w:val="00DB6C15"/>
    <w:rsid w:val="00DD27FE"/>
    <w:rsid w:val="00DD5D82"/>
    <w:rsid w:val="00E01404"/>
    <w:rsid w:val="00E27964"/>
    <w:rsid w:val="00E57992"/>
    <w:rsid w:val="00EA5D65"/>
    <w:rsid w:val="00EA7E82"/>
    <w:rsid w:val="00EE1F11"/>
    <w:rsid w:val="00F227A8"/>
    <w:rsid w:val="00F44019"/>
    <w:rsid w:val="01B5D39A"/>
    <w:rsid w:val="01D9AF7E"/>
    <w:rsid w:val="0247E642"/>
    <w:rsid w:val="078EB85C"/>
    <w:rsid w:val="092458B8"/>
    <w:rsid w:val="0B3A8A57"/>
    <w:rsid w:val="0B6C7487"/>
    <w:rsid w:val="0C9D33E8"/>
    <w:rsid w:val="0D4CD10A"/>
    <w:rsid w:val="0DFA855F"/>
    <w:rsid w:val="0E9DB59D"/>
    <w:rsid w:val="0F866D84"/>
    <w:rsid w:val="102EB12A"/>
    <w:rsid w:val="11028D2A"/>
    <w:rsid w:val="13096190"/>
    <w:rsid w:val="137E49D7"/>
    <w:rsid w:val="1975AE9E"/>
    <w:rsid w:val="1C62B1C3"/>
    <w:rsid w:val="1C68D796"/>
    <w:rsid w:val="1CFB75F3"/>
    <w:rsid w:val="1D1AD1AB"/>
    <w:rsid w:val="1DB2B04E"/>
    <w:rsid w:val="1F07954F"/>
    <w:rsid w:val="204E090C"/>
    <w:rsid w:val="2089678F"/>
    <w:rsid w:val="21233D95"/>
    <w:rsid w:val="2341F627"/>
    <w:rsid w:val="2C8A4B3A"/>
    <w:rsid w:val="2FCA62B5"/>
    <w:rsid w:val="2FECCD8B"/>
    <w:rsid w:val="30C02DC3"/>
    <w:rsid w:val="314B6D23"/>
    <w:rsid w:val="317FA8BB"/>
    <w:rsid w:val="330DB7D3"/>
    <w:rsid w:val="34546BEC"/>
    <w:rsid w:val="34CDEB86"/>
    <w:rsid w:val="3B76408C"/>
    <w:rsid w:val="3BE88B80"/>
    <w:rsid w:val="3C653202"/>
    <w:rsid w:val="3DC85F12"/>
    <w:rsid w:val="3EB6296A"/>
    <w:rsid w:val="407E94AF"/>
    <w:rsid w:val="40D3E002"/>
    <w:rsid w:val="42D135BB"/>
    <w:rsid w:val="45C0BFFE"/>
    <w:rsid w:val="47F3F031"/>
    <w:rsid w:val="49152B47"/>
    <w:rsid w:val="4C5C793E"/>
    <w:rsid w:val="4D290491"/>
    <w:rsid w:val="4F64A4AF"/>
    <w:rsid w:val="566AF825"/>
    <w:rsid w:val="5AC591D0"/>
    <w:rsid w:val="5E75EC79"/>
    <w:rsid w:val="5E7F86DA"/>
    <w:rsid w:val="63146BB4"/>
    <w:rsid w:val="63BC7922"/>
    <w:rsid w:val="6469BC24"/>
    <w:rsid w:val="65C934A3"/>
    <w:rsid w:val="66041373"/>
    <w:rsid w:val="6757ABEA"/>
    <w:rsid w:val="69F1097F"/>
    <w:rsid w:val="6B09D562"/>
    <w:rsid w:val="6B24BA0E"/>
    <w:rsid w:val="6B9B4A15"/>
    <w:rsid w:val="6B9EEA5B"/>
    <w:rsid w:val="6BCF788D"/>
    <w:rsid w:val="6CE7EF1A"/>
    <w:rsid w:val="6F07194F"/>
    <w:rsid w:val="6F3A98C5"/>
    <w:rsid w:val="70A2E9B0"/>
    <w:rsid w:val="70F477DA"/>
    <w:rsid w:val="73DA8A72"/>
    <w:rsid w:val="75765AD3"/>
    <w:rsid w:val="77122B34"/>
    <w:rsid w:val="77E72BA5"/>
    <w:rsid w:val="7935D75F"/>
    <w:rsid w:val="7C3DD9B0"/>
    <w:rsid w:val="7CFEC336"/>
    <w:rsid w:val="7F24CA6C"/>
    <w:rsid w:val="7F7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E92"/>
  <w15:chartTrackingRefBased/>
  <w15:docId w15:val="{EF2287EF-FCF1-47E1-A89C-69B05A6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F"/>
  </w:style>
  <w:style w:type="paragraph" w:styleId="Subtitle">
    <w:name w:val="Subtitle"/>
    <w:basedOn w:val="Normal"/>
    <w:next w:val="Normal"/>
    <w:link w:val="SubtitleChar"/>
    <w:uiPriority w:val="11"/>
    <w:qFormat/>
    <w:rsid w:val="00A341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41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20570-3fc9-4ae3-8faa-b751bb62a537">
      <Terms xmlns="http://schemas.microsoft.com/office/infopath/2007/PartnerControls"/>
    </lcf76f155ced4ddcb4097134ff3c332f>
    <TaxCatchAll xmlns="bdf03931-6a88-42bb-8e17-3e4a6441e2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CCEEB6440147A87AD1DBB6084639" ma:contentTypeVersion="18" ma:contentTypeDescription="Create a new document." ma:contentTypeScope="" ma:versionID="5c1db3551db52b080e9dde27ff83b573">
  <xsd:schema xmlns:xsd="http://www.w3.org/2001/XMLSchema" xmlns:xs="http://www.w3.org/2001/XMLSchema" xmlns:p="http://schemas.microsoft.com/office/2006/metadata/properties" xmlns:ns2="e2320570-3fc9-4ae3-8faa-b751bb62a537" xmlns:ns3="bdf03931-6a88-42bb-8e17-3e4a6441e257" targetNamespace="http://schemas.microsoft.com/office/2006/metadata/properties" ma:root="true" ma:fieldsID="d8fd986109eacaa1649aa1b377d4d99a" ns2:_="" ns3:_="">
    <xsd:import namespace="e2320570-3fc9-4ae3-8faa-b751bb62a537"/>
    <xsd:import namespace="bdf03931-6a88-42bb-8e17-3e4a6441e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570-3fc9-4ae3-8faa-b751bb62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3931-6a88-42bb-8e17-3e4a6441e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dac30-80e5-48e8-8eb9-abce69ebc639}" ma:internalName="TaxCatchAll" ma:showField="CatchAllData" ma:web="bdf03931-6a88-42bb-8e17-3e4a6441e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878C-813D-46E6-91A3-D88AC569D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D3885-F467-46D4-9334-5FDE68626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B8725-3DDF-427A-BC1D-ABAEDDD023B0}">
  <ds:schemaRefs>
    <ds:schemaRef ds:uri="http://schemas.microsoft.com/office/2006/metadata/properties"/>
    <ds:schemaRef ds:uri="http://schemas.microsoft.com/office/infopath/2007/PartnerControls"/>
    <ds:schemaRef ds:uri="e2320570-3fc9-4ae3-8faa-b751bb62a537"/>
    <ds:schemaRef ds:uri="bdf03931-6a88-42bb-8e17-3e4a6441e257"/>
  </ds:schemaRefs>
</ds:datastoreItem>
</file>

<file path=customXml/itemProps4.xml><?xml version="1.0" encoding="utf-8"?>
<ds:datastoreItem xmlns:ds="http://schemas.openxmlformats.org/officeDocument/2006/customXml" ds:itemID="{CC9741BE-3276-4BA6-BD95-02D255ED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0570-3fc9-4ae3-8faa-b751bb62a537"/>
    <ds:schemaRef ds:uri="bdf03931-6a88-42bb-8e17-3e4a6441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Box</dc:creator>
  <cp:keywords/>
  <dc:description/>
  <cp:lastModifiedBy>Vicky  Thompson</cp:lastModifiedBy>
  <cp:revision>3</cp:revision>
  <cp:lastPrinted>2020-09-16T13:09:00Z</cp:lastPrinted>
  <dcterms:created xsi:type="dcterms:W3CDTF">2025-03-27T15:11:00Z</dcterms:created>
  <dcterms:modified xsi:type="dcterms:W3CDTF">2025-03-27T15:20:00Z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0x010100CAF2CCEEB6440147A87AD1DBB6084639</vt:lpwstr>
  </property>
  <property fmtid="{D5CDD505-2E9C-101B-9397-08002B2CF9AE}" pid="3" name="MediaServiceImageTags">
    <vt:lpwstr/>
  </property>
</Properties>
</file>