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9835B2" w:rsidP="007106E4" w:rsidRDefault="007106E4" w14:paraId="7A60BA1E" w14:textId="768A20FC">
      <w:pPr>
        <w:pStyle w:val="Subtitle"/>
        <w:tabs>
          <w:tab w:val="center" w:pos="4325"/>
          <w:tab w:val="left" w:pos="5910"/>
        </w:tabs>
        <w:jc w:val="left"/>
        <w:rPr>
          <w:rFonts w:ascii="Calibri" w:hAnsi="Calibri"/>
          <w:b/>
          <w:sz w:val="24"/>
        </w:rPr>
      </w:pPr>
      <w:r>
        <w:rPr>
          <w:noProof/>
          <w:lang w:eastAsia="en-GB"/>
        </w:rPr>
        <w:drawing>
          <wp:anchor distT="0" distB="0" distL="114300" distR="114300" simplePos="0" relativeHeight="251656704" behindDoc="1" locked="0" layoutInCell="1" allowOverlap="1" wp14:anchorId="487CD956" wp14:editId="4E2CA4AC">
            <wp:simplePos x="0" y="0"/>
            <wp:positionH relativeFrom="column">
              <wp:posOffset>6067425</wp:posOffset>
            </wp:positionH>
            <wp:positionV relativeFrom="paragraph">
              <wp:posOffset>-253365</wp:posOffset>
            </wp:positionV>
            <wp:extent cx="842010" cy="1371600"/>
            <wp:effectExtent l="0" t="0" r="0" b="0"/>
            <wp:wrapNone/>
            <wp:docPr id="4" name="Picture 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35B2" w:rsidP="0067001A" w:rsidRDefault="00905E51" w14:paraId="6AFD553B" w14:textId="78CB89B1">
      <w:pPr>
        <w:rPr>
          <w:rFonts w:ascii="Verdana" w:hAnsi="Verdana" w:eastAsia="Times New Roman" w:cs="Arial"/>
          <w:b/>
          <w:bCs/>
          <w:color w:val="000000"/>
          <w:kern w:val="28"/>
          <w:sz w:val="24"/>
          <w:szCs w:val="24"/>
          <w:lang w:eastAsia="en-GB"/>
        </w:rPr>
      </w:pPr>
      <w:bookmarkStart w:name="_Hlk498507240" w:id="0"/>
      <w:bookmarkStart w:name="_Hlk498507241" w:id="1"/>
      <w:bookmarkStart w:name="_Hlk498507242" w:id="2"/>
      <w:r>
        <w:rPr>
          <w:noProof/>
          <w:lang w:eastAsia="en-GB"/>
        </w:rPr>
        <w:drawing>
          <wp:anchor distT="0" distB="0" distL="114300" distR="114300" simplePos="0" relativeHeight="251657728" behindDoc="1" locked="1" layoutInCell="1" allowOverlap="0" wp14:anchorId="435E4832" wp14:editId="07777777">
            <wp:simplePos x="0" y="0"/>
            <wp:positionH relativeFrom="column">
              <wp:posOffset>-85725</wp:posOffset>
            </wp:positionH>
            <wp:positionV relativeFrom="margin">
              <wp:posOffset>-539115</wp:posOffset>
            </wp:positionV>
            <wp:extent cx="1143000" cy="1019175"/>
            <wp:effectExtent l="0" t="0" r="0" b="0"/>
            <wp:wrapTight wrapText="bothSides">
              <wp:wrapPolygon edited="0">
                <wp:start x="0" y="0"/>
                <wp:lineTo x="0" y="21398"/>
                <wp:lineTo x="21240" y="21398"/>
                <wp:lineTo x="21240" y="0"/>
                <wp:lineTo x="0" y="0"/>
              </wp:wrapPolygon>
            </wp:wrapTight>
            <wp:docPr id="1" name="Picture 5"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werhamlog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505D0DD4" w:rsidR="0067001A">
        <w:rPr>
          <w:rFonts w:ascii="Verdana" w:hAnsi="Verdana" w:eastAsia="Times New Roman" w:cs="Arial"/>
          <w:b/>
          <w:bCs/>
          <w:color w:val="000000"/>
          <w:kern w:val="28"/>
          <w:sz w:val="24"/>
          <w:szCs w:val="24"/>
          <w:lang w:eastAsia="en-GB"/>
        </w:rPr>
        <w:t xml:space="preserve">         </w:t>
      </w:r>
      <w:r w:rsidRPr="505D0DD4" w:rsidR="009835B2">
        <w:rPr>
          <w:rFonts w:ascii="Verdana" w:hAnsi="Verdana" w:eastAsia="Times New Roman" w:cs="Arial"/>
          <w:b/>
          <w:bCs/>
          <w:color w:val="000000"/>
          <w:kern w:val="28"/>
          <w:sz w:val="24"/>
          <w:szCs w:val="24"/>
          <w:lang w:eastAsia="en-GB"/>
        </w:rPr>
        <w:t>BOWERHAM PRIMARY &amp; NURSERY SCHOOL</w:t>
      </w:r>
    </w:p>
    <w:p w:rsidR="00C14E39" w:rsidP="00C14E39" w:rsidRDefault="00C14E39" w14:paraId="2AF9F2AD" w14:textId="77777777">
      <w:pPr>
        <w:jc w:val="center"/>
        <w:rPr>
          <w:rFonts w:ascii="Verdana" w:hAnsi="Verdana" w:eastAsia="Times New Roman" w:cs="Arial"/>
          <w:b/>
          <w:bCs/>
          <w:kern w:val="28"/>
          <w:lang w:eastAsia="en-GB"/>
        </w:rPr>
      </w:pPr>
      <w:r>
        <w:rPr>
          <w:rFonts w:ascii="Verdana" w:hAnsi="Verdana" w:eastAsia="Times New Roman" w:cs="Arial"/>
          <w:b/>
          <w:bCs/>
          <w:kern w:val="28"/>
          <w:lang w:eastAsia="en-GB"/>
        </w:rPr>
        <w:t>&amp;</w:t>
      </w:r>
    </w:p>
    <w:p w:rsidRPr="00C14E39" w:rsidR="00C14E39" w:rsidP="00C14E39" w:rsidRDefault="00EE6FC0" w14:paraId="336E5685" w14:textId="585CC08E">
      <w:pPr>
        <w:jc w:val="center"/>
        <w:rPr>
          <w:rFonts w:ascii="Verdana" w:hAnsi="Verdana" w:eastAsia="Times New Roman" w:cs="Arial"/>
          <w:b/>
          <w:kern w:val="28"/>
          <w:lang w:eastAsia="en-GB"/>
        </w:rPr>
      </w:pPr>
      <w:r>
        <w:rPr>
          <w:rFonts w:ascii="Verdana" w:hAnsi="Verdana" w:eastAsia="Times New Roman" w:cs="Arial"/>
          <w:b/>
          <w:bCs/>
          <w:kern w:val="28"/>
          <w:lang w:eastAsia="en-GB"/>
        </w:rPr>
        <w:t>BOWERHAM BABY UNIT</w:t>
      </w:r>
    </w:p>
    <w:p w:rsidRPr="009835B2" w:rsidR="009835B2" w:rsidP="009835B2" w:rsidRDefault="009835B2" w14:paraId="0867AC05" w14:textId="53111FB4">
      <w:pPr>
        <w:pStyle w:val="Subtitle"/>
        <w:rPr>
          <w:rFonts w:ascii="Verdana" w:hAnsi="Verdana"/>
          <w:b/>
          <w:sz w:val="24"/>
        </w:rPr>
      </w:pPr>
      <w:r>
        <w:rPr>
          <w:rFonts w:ascii="Verdana" w:hAnsi="Verdana"/>
          <w:b/>
          <w:sz w:val="24"/>
        </w:rPr>
        <w:t xml:space="preserve">EYFS </w:t>
      </w:r>
      <w:r w:rsidR="004074E6">
        <w:rPr>
          <w:rFonts w:ascii="Verdana" w:hAnsi="Verdana"/>
          <w:b/>
          <w:sz w:val="24"/>
        </w:rPr>
        <w:t>Hygiene Policy and Procedures</w:t>
      </w:r>
    </w:p>
    <w:p w:rsidRPr="00701906" w:rsidR="009835B2" w:rsidP="009835B2" w:rsidRDefault="009835B2" w14:paraId="672A6659" w14:textId="77777777">
      <w:pPr>
        <w:pStyle w:val="Subtitle"/>
        <w:rPr>
          <w:rFonts w:ascii="Calibri" w:hAnsi="Calibri"/>
          <w:b/>
          <w:sz w:val="24"/>
        </w:rPr>
      </w:pPr>
    </w:p>
    <w:p w:rsidRPr="007106E4" w:rsidR="009835B2" w:rsidP="788B6FB9" w:rsidRDefault="009835B2" w14:paraId="07E9C84A" w14:textId="266AC772">
      <w:pPr>
        <w:jc w:val="center"/>
        <w:rPr>
          <w:rFonts w:ascii="Verdana" w:hAnsi="Verdana" w:eastAsia="Times New Roman" w:cs="Arial"/>
          <w:b w:val="1"/>
          <w:bCs w:val="1"/>
          <w:color w:val="000000"/>
          <w:kern w:val="28"/>
          <w:sz w:val="24"/>
          <w:szCs w:val="24"/>
          <w:lang w:eastAsia="en-GB"/>
        </w:rPr>
      </w:pPr>
      <w:r w:rsidRPr="007106E4" w:rsidR="009835B2">
        <w:rPr>
          <w:rFonts w:ascii="Verdana" w:hAnsi="Verdana" w:eastAsia="Times New Roman" w:cs="Arial"/>
          <w:b w:val="1"/>
          <w:bCs w:val="1"/>
          <w:color w:val="000000"/>
          <w:kern w:val="28"/>
          <w:sz w:val="24"/>
          <w:szCs w:val="24"/>
          <w:lang w:eastAsia="en-GB"/>
        </w:rPr>
        <w:t xml:space="preserve">DATE: </w:t>
      </w:r>
      <w:r w:rsidRPr="007106E4" w:rsidR="4880D76D">
        <w:rPr>
          <w:rFonts w:ascii="Verdana" w:hAnsi="Verdana" w:eastAsia="Times New Roman" w:cs="Arial"/>
          <w:b w:val="1"/>
          <w:bCs w:val="1"/>
          <w:color w:val="000000"/>
          <w:kern w:val="28"/>
          <w:sz w:val="24"/>
          <w:szCs w:val="24"/>
          <w:lang w:eastAsia="en-GB"/>
        </w:rPr>
        <w:t>July</w:t>
      </w:r>
      <w:r w:rsidR="00554A29">
        <w:rPr>
          <w:rFonts w:ascii="Verdana" w:hAnsi="Verdana" w:eastAsia="Times New Roman" w:cs="Arial"/>
          <w:b w:val="1"/>
          <w:bCs w:val="1"/>
          <w:color w:val="000000"/>
          <w:kern w:val="28"/>
          <w:sz w:val="24"/>
          <w:szCs w:val="24"/>
          <w:lang w:eastAsia="en-GB"/>
        </w:rPr>
        <w:t xml:space="preserve"> 202</w:t>
      </w:r>
      <w:r w:rsidR="67D76E9A">
        <w:rPr>
          <w:rFonts w:ascii="Verdana" w:hAnsi="Verdana" w:eastAsia="Times New Roman" w:cs="Arial"/>
          <w:b w:val="1"/>
          <w:bCs w:val="1"/>
          <w:color w:val="000000"/>
          <w:kern w:val="28"/>
          <w:sz w:val="24"/>
          <w:szCs w:val="24"/>
          <w:lang w:eastAsia="en-GB"/>
        </w:rPr>
        <w:t xml:space="preserve">5</w:t>
      </w:r>
    </w:p>
    <w:p w:rsidRPr="007106E4" w:rsidR="009835B2" w:rsidP="788B6FB9" w:rsidRDefault="009835B2" w14:paraId="213EC5B7" w14:textId="55D2999B">
      <w:pPr>
        <w:jc w:val="center"/>
        <w:rPr>
          <w:rFonts w:ascii="Verdana" w:hAnsi="Verdana" w:eastAsia="Times New Roman" w:cs="Arial"/>
          <w:b w:val="1"/>
          <w:bCs w:val="1"/>
          <w:color w:val="000000"/>
          <w:kern w:val="28"/>
          <w:sz w:val="24"/>
          <w:szCs w:val="24"/>
          <w:lang w:eastAsia="en-GB"/>
        </w:rPr>
      </w:pPr>
      <w:r w:rsidRPr="007106E4" w:rsidR="009835B2">
        <w:rPr>
          <w:rFonts w:ascii="Verdana" w:hAnsi="Verdana" w:eastAsia="Times New Roman" w:cs="Arial"/>
          <w:b w:val="1"/>
          <w:bCs w:val="1"/>
          <w:color w:val="000000"/>
          <w:kern w:val="28"/>
          <w:sz w:val="24"/>
          <w:szCs w:val="24"/>
          <w:lang w:eastAsia="en-GB"/>
        </w:rPr>
        <w:t xml:space="preserve">Review date: </w:t>
      </w:r>
      <w:r w:rsidRPr="007106E4" w:rsidR="40A44C7F">
        <w:rPr>
          <w:rFonts w:ascii="Verdana" w:hAnsi="Verdana" w:eastAsia="Times New Roman" w:cs="Arial"/>
          <w:b w:val="1"/>
          <w:bCs w:val="1"/>
          <w:color w:val="000000"/>
          <w:kern w:val="28"/>
          <w:sz w:val="24"/>
          <w:szCs w:val="24"/>
          <w:lang w:eastAsia="en-GB"/>
        </w:rPr>
        <w:t>July</w:t>
      </w:r>
      <w:r w:rsidRPr="007106E4" w:rsidR="00B2160B">
        <w:rPr>
          <w:rFonts w:ascii="Verdana" w:hAnsi="Verdana" w:eastAsia="Times New Roman" w:cs="Arial"/>
          <w:b w:val="1"/>
          <w:bCs w:val="1"/>
          <w:color w:val="000000"/>
          <w:kern w:val="28"/>
          <w:sz w:val="24"/>
          <w:szCs w:val="24"/>
          <w:lang w:eastAsia="en-GB"/>
        </w:rPr>
        <w:t xml:space="preserve"> </w:t>
      </w:r>
      <w:r w:rsidRPr="007106E4" w:rsidR="009835B2">
        <w:rPr>
          <w:rFonts w:ascii="Verdana" w:hAnsi="Verdana" w:eastAsia="Times New Roman" w:cs="Arial"/>
          <w:b w:val="1"/>
          <w:bCs w:val="1"/>
          <w:color w:val="000000"/>
          <w:kern w:val="28"/>
          <w:sz w:val="24"/>
          <w:szCs w:val="24"/>
          <w:lang w:eastAsia="en-GB"/>
        </w:rPr>
        <w:t>20</w:t>
      </w:r>
      <w:r w:rsidRPr="007106E4" w:rsidR="105102AA">
        <w:rPr>
          <w:rFonts w:ascii="Verdana" w:hAnsi="Verdana" w:eastAsia="Times New Roman" w:cs="Arial"/>
          <w:b w:val="1"/>
          <w:bCs w:val="1"/>
          <w:color w:val="000000"/>
          <w:kern w:val="28"/>
          <w:sz w:val="24"/>
          <w:szCs w:val="24"/>
          <w:lang w:eastAsia="en-GB"/>
        </w:rPr>
        <w:t>2</w:t>
      </w:r>
      <w:r w:rsidRPr="007106E4" w:rsidR="081CA3DF">
        <w:rPr>
          <w:rFonts w:ascii="Verdana" w:hAnsi="Verdana" w:eastAsia="Times New Roman" w:cs="Arial"/>
          <w:b w:val="1"/>
          <w:bCs w:val="1"/>
          <w:color w:val="000000"/>
          <w:kern w:val="28"/>
          <w:sz w:val="24"/>
          <w:szCs w:val="24"/>
          <w:lang w:eastAsia="en-GB"/>
        </w:rPr>
        <w:t>6</w:t>
      </w:r>
      <w:bookmarkEnd w:id="0"/>
      <w:bookmarkEnd w:id="1"/>
      <w:bookmarkEnd w:id="2"/>
    </w:p>
    <w:p w:rsidRPr="009835B2" w:rsidR="009835B2" w:rsidP="009835B2" w:rsidRDefault="009835B2" w14:paraId="7553D44C" w14:textId="77777777">
      <w:pPr>
        <w:widowControl w:val="0"/>
        <w:spacing w:after="280"/>
        <w:jc w:val="center"/>
        <w:rPr>
          <w:rFonts w:ascii="Verdana" w:hAnsi="Verdana" w:cs="Arial"/>
          <w:b/>
          <w:color w:val="000000"/>
          <w:kern w:val="28"/>
          <w:lang w:eastAsia="en-GB"/>
        </w:rPr>
      </w:pPr>
      <w:r w:rsidRPr="009835B2">
        <w:rPr>
          <w:rFonts w:ascii="Verdana" w:hAnsi="Verdana" w:cs="Arial"/>
          <w:b/>
          <w:color w:val="000000"/>
          <w:kern w:val="28"/>
          <w:lang w:eastAsia="en-GB"/>
        </w:rPr>
        <w:t>Stand tall, reach high, love learning</w:t>
      </w:r>
    </w:p>
    <w:p w:rsidRPr="00EE6FC0" w:rsidR="009835B2" w:rsidP="00EE6FC0" w:rsidRDefault="009835B2" w14:paraId="6E7BEAA2" w14:textId="479B2E19">
      <w:pPr>
        <w:widowControl w:val="0"/>
        <w:spacing w:after="280"/>
        <w:jc w:val="center"/>
        <w:rPr>
          <w:rFonts w:ascii="Verdana" w:hAnsi="Verdana" w:cs="Arial"/>
          <w:i/>
          <w:iCs/>
          <w:color w:val="000000"/>
          <w:kern w:val="28"/>
          <w:lang w:eastAsia="en-GB"/>
        </w:rPr>
      </w:pPr>
      <w:r w:rsidRPr="505D0DD4">
        <w:rPr>
          <w:rFonts w:ascii="Verdana" w:hAnsi="Verdana" w:cs="Arial"/>
          <w:i/>
          <w:iCs/>
          <w:color w:val="000000"/>
          <w:kern w:val="28"/>
          <w:lang w:eastAsia="en-GB"/>
        </w:rPr>
        <w:t xml:space="preserve">The </w:t>
      </w:r>
      <w:proofErr w:type="spellStart"/>
      <w:r w:rsidRPr="505D0DD4">
        <w:rPr>
          <w:rFonts w:ascii="Verdana" w:hAnsi="Verdana" w:cs="Arial"/>
          <w:i/>
          <w:iCs/>
          <w:color w:val="000000"/>
          <w:kern w:val="28"/>
          <w:lang w:eastAsia="en-GB"/>
        </w:rPr>
        <w:t>Bowerham</w:t>
      </w:r>
      <w:proofErr w:type="spellEnd"/>
      <w:r w:rsidRPr="505D0DD4">
        <w:rPr>
          <w:rFonts w:ascii="Verdana" w:hAnsi="Verdana" w:cs="Arial"/>
          <w:i/>
          <w:iCs/>
          <w:color w:val="000000"/>
          <w:kern w:val="28"/>
          <w:lang w:eastAsia="en-GB"/>
        </w:rPr>
        <w:t xml:space="preserve"> School community is proud to nurture aspiration, inspire love for life-long learning and prepare children for a changing society.</w:t>
      </w:r>
    </w:p>
    <w:p w:rsidRPr="009835B2" w:rsidR="009835B2" w:rsidP="505D0DD4" w:rsidRDefault="6B294F50" w14:paraId="0E27B00A" w14:textId="17975312">
      <w:pPr>
        <w:spacing w:after="0" w:line="240" w:lineRule="auto"/>
        <w:jc w:val="center"/>
      </w:pPr>
      <w:r>
        <w:rPr>
          <w:noProof/>
          <w:lang w:eastAsia="en-GB"/>
        </w:rPr>
        <w:drawing>
          <wp:inline distT="0" distB="0" distL="0" distR="0" wp14:anchorId="7606DB11" wp14:editId="4A9E1D01">
            <wp:extent cx="6115050" cy="2203966"/>
            <wp:effectExtent l="0" t="0" r="0" b="0"/>
            <wp:docPr id="1908184368" name="Picture 190818436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15050" cy="2203966"/>
                    </a:xfrm>
                    <a:prstGeom prst="rect">
                      <a:avLst/>
                    </a:prstGeom>
                  </pic:spPr>
                </pic:pic>
              </a:graphicData>
            </a:graphic>
          </wp:inline>
        </w:drawing>
      </w:r>
    </w:p>
    <w:p w:rsidR="009835B2" w:rsidP="00701906" w:rsidRDefault="009835B2" w14:paraId="60061E4C" w14:textId="3C4C763E">
      <w:pPr>
        <w:pStyle w:val="Subtitle"/>
        <w:rPr>
          <w:rFonts w:ascii="Calibri" w:hAnsi="Calibri"/>
          <w:b/>
          <w:sz w:val="24"/>
        </w:rPr>
      </w:pPr>
    </w:p>
    <w:p w:rsidR="00EE6FC0" w:rsidP="004B47B5" w:rsidRDefault="00EE6FC0" w14:paraId="72295D02" w14:textId="25674D89">
      <w:pPr>
        <w:pStyle w:val="Subtitle"/>
        <w:jc w:val="left"/>
        <w:rPr>
          <w:rFonts w:ascii="Verdana" w:hAnsi="Verdana"/>
          <w:sz w:val="22"/>
          <w:szCs w:val="22"/>
          <w:u w:val="none"/>
        </w:rPr>
      </w:pPr>
      <w:r w:rsidRPr="00EE6FC0">
        <w:rPr>
          <w:rFonts w:ascii="Verdana" w:hAnsi="Verdana"/>
          <w:sz w:val="22"/>
          <w:szCs w:val="22"/>
          <w:highlight w:val="cyan"/>
          <w:u w:val="none"/>
        </w:rPr>
        <w:t xml:space="preserve">Within our </w:t>
      </w:r>
      <w:proofErr w:type="spellStart"/>
      <w:r w:rsidRPr="00EE6FC0">
        <w:rPr>
          <w:rFonts w:ascii="Verdana" w:hAnsi="Verdana"/>
          <w:sz w:val="22"/>
          <w:szCs w:val="22"/>
          <w:highlight w:val="cyan"/>
          <w:u w:val="none"/>
        </w:rPr>
        <w:t>Bowerham</w:t>
      </w:r>
      <w:proofErr w:type="spellEnd"/>
      <w:r w:rsidRPr="00EE6FC0">
        <w:rPr>
          <w:rFonts w:ascii="Verdana" w:hAnsi="Verdana"/>
          <w:sz w:val="22"/>
          <w:szCs w:val="22"/>
          <w:highlight w:val="cyan"/>
          <w:u w:val="none"/>
        </w:rPr>
        <w:t xml:space="preserve"> Baby Unit we follow the policies and procedures as outlined for </w:t>
      </w:r>
      <w:proofErr w:type="spellStart"/>
      <w:r w:rsidRPr="00EE6FC0">
        <w:rPr>
          <w:rFonts w:ascii="Verdana" w:hAnsi="Verdana"/>
          <w:sz w:val="22"/>
          <w:szCs w:val="22"/>
          <w:highlight w:val="cyan"/>
          <w:u w:val="none"/>
        </w:rPr>
        <w:t>Bowerham</w:t>
      </w:r>
      <w:proofErr w:type="spellEnd"/>
      <w:r w:rsidRPr="00EE6FC0">
        <w:rPr>
          <w:rFonts w:ascii="Verdana" w:hAnsi="Verdana"/>
          <w:sz w:val="22"/>
          <w:szCs w:val="22"/>
          <w:highlight w:val="cyan"/>
          <w:u w:val="none"/>
        </w:rPr>
        <w:t xml:space="preserve"> Primary and Nursery School. Statements highlighted in blue are additional policy statements specific to our Baby Unit.</w:t>
      </w:r>
      <w:r>
        <w:rPr>
          <w:rFonts w:ascii="Verdana" w:hAnsi="Verdana"/>
          <w:sz w:val="22"/>
          <w:szCs w:val="22"/>
          <w:u w:val="none"/>
        </w:rPr>
        <w:t xml:space="preserve">   </w:t>
      </w:r>
    </w:p>
    <w:p w:rsidR="00EE6FC0" w:rsidP="004B47B5" w:rsidRDefault="00EE6FC0" w14:paraId="5D4150CF" w14:textId="2D216DD9">
      <w:pPr>
        <w:pStyle w:val="Subtitle"/>
        <w:jc w:val="left"/>
        <w:rPr>
          <w:rFonts w:ascii="Verdana" w:hAnsi="Verdana"/>
          <w:sz w:val="22"/>
          <w:szCs w:val="22"/>
          <w:u w:val="none"/>
        </w:rPr>
      </w:pPr>
    </w:p>
    <w:p w:rsidRPr="004B47B5" w:rsidR="006964B5" w:rsidP="004B47B5" w:rsidRDefault="004B47B5" w14:paraId="5C60FFD0" w14:textId="5C58FF27">
      <w:pPr>
        <w:pStyle w:val="Subtitle"/>
        <w:jc w:val="left"/>
        <w:rPr>
          <w:rFonts w:ascii="Verdana" w:hAnsi="Verdana"/>
          <w:b/>
          <w:sz w:val="22"/>
          <w:szCs w:val="22"/>
          <w:u w:val="none"/>
        </w:rPr>
      </w:pPr>
      <w:proofErr w:type="spellStart"/>
      <w:r>
        <w:rPr>
          <w:rFonts w:ascii="Verdana" w:hAnsi="Verdana"/>
          <w:sz w:val="22"/>
          <w:szCs w:val="22"/>
          <w:u w:val="none"/>
        </w:rPr>
        <w:t>Bowerham</w:t>
      </w:r>
      <w:proofErr w:type="spellEnd"/>
      <w:r>
        <w:rPr>
          <w:rFonts w:ascii="Verdana" w:hAnsi="Verdana"/>
          <w:sz w:val="22"/>
          <w:szCs w:val="22"/>
          <w:u w:val="none"/>
        </w:rPr>
        <w:t xml:space="preserve"> School is </w:t>
      </w:r>
      <w:r w:rsidRPr="004B47B5">
        <w:rPr>
          <w:rFonts w:ascii="Verdana" w:hAnsi="Verdana"/>
          <w:sz w:val="22"/>
          <w:szCs w:val="22"/>
          <w:u w:val="none"/>
        </w:rPr>
        <w:t>committed to providing and promoting a clean and hygienic environment to safeguard the physical and emoti</w:t>
      </w:r>
      <w:r>
        <w:rPr>
          <w:rFonts w:ascii="Verdana" w:hAnsi="Verdana"/>
          <w:sz w:val="22"/>
          <w:szCs w:val="22"/>
          <w:u w:val="none"/>
        </w:rPr>
        <w:t xml:space="preserve">onal well-being of all children. </w:t>
      </w:r>
      <w:r w:rsidRPr="004B47B5">
        <w:rPr>
          <w:rFonts w:ascii="Verdana" w:hAnsi="Verdana"/>
          <w:sz w:val="22"/>
          <w:szCs w:val="22"/>
          <w:u w:val="none"/>
        </w:rPr>
        <w:t>This means ensuring that all staff, parents, carers and volunteers are aware of and follow hygiene procedures, and that children are shown the importance of good hygiene practices.</w:t>
      </w:r>
      <w:r>
        <w:rPr>
          <w:rFonts w:ascii="Verdana" w:hAnsi="Verdana"/>
          <w:sz w:val="22"/>
          <w:szCs w:val="22"/>
          <w:u w:val="none"/>
        </w:rPr>
        <w:t xml:space="preserve"> </w:t>
      </w:r>
    </w:p>
    <w:p w:rsidR="006964B5" w:rsidP="004B47B5" w:rsidRDefault="006964B5" w14:paraId="643E0D3A" w14:textId="68D2F9F3">
      <w:pPr>
        <w:pStyle w:val="Subtitle"/>
        <w:jc w:val="left"/>
        <w:rPr>
          <w:rFonts w:ascii="Calibri" w:hAnsi="Calibri"/>
          <w:b/>
          <w:sz w:val="24"/>
        </w:rPr>
      </w:pPr>
    </w:p>
    <w:p w:rsidRPr="0033150B" w:rsidR="00701906" w:rsidP="00701906" w:rsidRDefault="00701906" w14:paraId="28897F37" w14:textId="77777777">
      <w:pPr>
        <w:pStyle w:val="Heading1"/>
        <w:rPr>
          <w:rFonts w:ascii="Verdana" w:hAnsi="Verdana" w:cs="Arial"/>
          <w:sz w:val="24"/>
        </w:rPr>
      </w:pPr>
      <w:r w:rsidRPr="0033150B">
        <w:rPr>
          <w:rFonts w:ascii="Verdana" w:hAnsi="Verdana" w:cs="Arial"/>
          <w:sz w:val="24"/>
        </w:rPr>
        <w:t>Personal Hygiene</w:t>
      </w:r>
    </w:p>
    <w:p w:rsidRPr="0033150B" w:rsidR="00701906" w:rsidP="00701906" w:rsidRDefault="00701906" w14:paraId="74F91B04" w14:textId="77777777">
      <w:pPr>
        <w:pStyle w:val="BodyText"/>
        <w:rPr>
          <w:rFonts w:ascii="Verdana" w:hAnsi="Verdana" w:cs="Arial"/>
          <w:sz w:val="22"/>
          <w:szCs w:val="22"/>
        </w:rPr>
      </w:pPr>
      <w:r w:rsidRPr="0033150B">
        <w:rPr>
          <w:rFonts w:ascii="Verdana" w:hAnsi="Verdana" w:cs="Arial"/>
          <w:sz w:val="22"/>
          <w:szCs w:val="22"/>
        </w:rPr>
        <w:t>In all circumstances, we will adhere to the following examples of good personal hygiene:</w:t>
      </w:r>
    </w:p>
    <w:p w:rsidRPr="0033150B" w:rsidR="00701906" w:rsidP="00701906" w:rsidRDefault="00701906" w14:paraId="43A613E3" w14:textId="77777777">
      <w:pPr>
        <w:numPr>
          <w:ilvl w:val="0"/>
          <w:numId w:val="4"/>
        </w:numPr>
        <w:spacing w:after="0" w:line="240" w:lineRule="auto"/>
        <w:rPr>
          <w:rFonts w:ascii="Verdana" w:hAnsi="Verdana" w:cs="Arial"/>
        </w:rPr>
      </w:pPr>
      <w:r w:rsidRPr="0033150B">
        <w:rPr>
          <w:rFonts w:ascii="Verdana" w:hAnsi="Verdana" w:cs="Arial"/>
        </w:rPr>
        <w:t>Washing hands before and after handling food or drink</w:t>
      </w:r>
      <w:r w:rsidRPr="0033150B" w:rsidR="00210D91">
        <w:rPr>
          <w:rFonts w:ascii="Verdana" w:hAnsi="Verdana" w:cs="Arial"/>
        </w:rPr>
        <w:t>.</w:t>
      </w:r>
    </w:p>
    <w:p w:rsidRPr="0033150B" w:rsidR="00701906" w:rsidP="00701906" w:rsidRDefault="00701906" w14:paraId="74886F1D" w14:textId="77777777">
      <w:pPr>
        <w:numPr>
          <w:ilvl w:val="0"/>
          <w:numId w:val="4"/>
        </w:numPr>
        <w:spacing w:after="0" w:line="240" w:lineRule="auto"/>
        <w:rPr>
          <w:rFonts w:ascii="Verdana" w:hAnsi="Verdana" w:cs="Arial"/>
        </w:rPr>
      </w:pPr>
      <w:r w:rsidRPr="0033150B">
        <w:rPr>
          <w:rFonts w:ascii="Verdana" w:hAnsi="Verdana" w:cs="Arial"/>
        </w:rPr>
        <w:t>Washing hands after using the toilet</w:t>
      </w:r>
      <w:r w:rsidRPr="0033150B" w:rsidR="00210D91">
        <w:rPr>
          <w:rFonts w:ascii="Verdana" w:hAnsi="Verdana" w:cs="Arial"/>
        </w:rPr>
        <w:t>.</w:t>
      </w:r>
    </w:p>
    <w:p w:rsidRPr="0033150B" w:rsidR="00701906" w:rsidP="00701906" w:rsidRDefault="00701906" w14:paraId="13B24D18" w14:textId="77777777">
      <w:pPr>
        <w:numPr>
          <w:ilvl w:val="0"/>
          <w:numId w:val="4"/>
        </w:numPr>
        <w:spacing w:after="0" w:line="240" w:lineRule="auto"/>
        <w:rPr>
          <w:rFonts w:ascii="Verdana" w:hAnsi="Verdana" w:cs="Arial"/>
        </w:rPr>
      </w:pPr>
      <w:r w:rsidRPr="0033150B">
        <w:rPr>
          <w:rFonts w:ascii="Verdana" w:hAnsi="Verdana" w:cs="Arial"/>
        </w:rPr>
        <w:t>We will use paper towels/hand dryers and children will be helped to wash their hands to ensure that they are washed and dried correctly.</w:t>
      </w:r>
    </w:p>
    <w:p w:rsidRPr="0033150B" w:rsidR="00701906" w:rsidP="00701906" w:rsidRDefault="00701906" w14:paraId="05FA7291" w14:textId="77777777">
      <w:pPr>
        <w:numPr>
          <w:ilvl w:val="0"/>
          <w:numId w:val="4"/>
        </w:numPr>
        <w:spacing w:after="0" w:line="240" w:lineRule="auto"/>
        <w:rPr>
          <w:rFonts w:ascii="Verdana" w:hAnsi="Verdana" w:cs="Arial"/>
        </w:rPr>
      </w:pPr>
      <w:r w:rsidRPr="0033150B">
        <w:rPr>
          <w:rFonts w:ascii="Verdana" w:hAnsi="Verdana" w:cs="Arial"/>
        </w:rPr>
        <w:t>All cuts and abrasions will be covered.</w:t>
      </w:r>
    </w:p>
    <w:p w:rsidRPr="0033150B" w:rsidR="00701906" w:rsidP="00701906" w:rsidRDefault="00701906" w14:paraId="5B7BE899" w14:textId="77777777">
      <w:pPr>
        <w:numPr>
          <w:ilvl w:val="0"/>
          <w:numId w:val="4"/>
        </w:numPr>
        <w:spacing w:after="0" w:line="240" w:lineRule="auto"/>
        <w:rPr>
          <w:rFonts w:ascii="Verdana" w:hAnsi="Verdana" w:cs="Arial"/>
        </w:rPr>
      </w:pPr>
      <w:r w:rsidRPr="788B6FB9">
        <w:rPr>
          <w:rFonts w:ascii="Verdana" w:hAnsi="Verdana" w:cs="Arial"/>
        </w:rPr>
        <w:t xml:space="preserve">We will encourage children to be independent when wiping their noses but will help as necessary. Tissues will be supplied. </w:t>
      </w:r>
    </w:p>
    <w:p w:rsidRPr="0086015B" w:rsidR="1D4AE6CB" w:rsidP="788B6FB9" w:rsidRDefault="1D4AE6CB" w14:paraId="7AACC30E" w14:textId="112D0649">
      <w:pPr>
        <w:pStyle w:val="ListParagraph"/>
        <w:numPr>
          <w:ilvl w:val="0"/>
          <w:numId w:val="4"/>
        </w:numPr>
        <w:rPr>
          <w:rFonts w:ascii="Verdana" w:hAnsi="Verdana" w:eastAsia="Verdana" w:cs="Verdana"/>
        </w:rPr>
      </w:pPr>
      <w:r w:rsidRPr="0086015B">
        <w:rPr>
          <w:rFonts w:ascii="Verdana" w:hAnsi="Verdana" w:eastAsia="Verdana" w:cs="Verdana"/>
        </w:rPr>
        <w:t xml:space="preserve">Additional </w:t>
      </w:r>
      <w:r w:rsidR="005019D0">
        <w:rPr>
          <w:rFonts w:ascii="Verdana" w:hAnsi="Verdana" w:eastAsia="Verdana" w:cs="Verdana"/>
        </w:rPr>
        <w:t xml:space="preserve">hygiene measures continue to be implemented </w:t>
      </w:r>
      <w:r w:rsidRPr="0086015B">
        <w:rPr>
          <w:rFonts w:ascii="Verdana" w:hAnsi="Verdana" w:eastAsia="Verdana" w:cs="Verdana"/>
        </w:rPr>
        <w:t>alongside daily and termly risk assessments</w:t>
      </w:r>
      <w:r w:rsidR="00E55C27">
        <w:rPr>
          <w:rFonts w:ascii="Verdana" w:hAnsi="Verdana" w:eastAsia="Verdana" w:cs="Verdana"/>
        </w:rPr>
        <w:t xml:space="preserve"> when necessary</w:t>
      </w:r>
      <w:r w:rsidRPr="0086015B">
        <w:rPr>
          <w:rFonts w:ascii="Verdana" w:hAnsi="Verdana" w:eastAsia="Verdana" w:cs="Verdana"/>
        </w:rPr>
        <w:t>.</w:t>
      </w:r>
      <w:r w:rsidRPr="0086015B" w:rsidR="59B69823">
        <w:rPr>
          <w:rFonts w:cs="Calibri"/>
          <w:b/>
          <w:bCs/>
          <w:sz w:val="24"/>
          <w:szCs w:val="24"/>
        </w:rPr>
        <w:t xml:space="preserve"> </w:t>
      </w:r>
      <w:r w:rsidRPr="0086015B" w:rsidR="59B69823">
        <w:rPr>
          <w:rFonts w:ascii="Verdana" w:hAnsi="Verdana" w:eastAsia="Verdana" w:cs="Verdana"/>
        </w:rPr>
        <w:t xml:space="preserve">Please see the table below. </w:t>
      </w:r>
    </w:p>
    <w:tbl>
      <w:tblPr>
        <w:tblStyle w:val="TableGrid"/>
        <w:tblW w:w="0" w:type="auto"/>
        <w:tblLayout w:type="fixed"/>
        <w:tblLook w:val="06A0" w:firstRow="1" w:lastRow="0" w:firstColumn="1" w:lastColumn="0" w:noHBand="1" w:noVBand="1"/>
      </w:tblPr>
      <w:tblGrid>
        <w:gridCol w:w="10455"/>
      </w:tblGrid>
      <w:tr w:rsidRPr="0086015B" w:rsidR="788B6FB9" w:rsidTr="788B6FB9" w14:paraId="073C8460" w14:textId="77777777">
        <w:tc>
          <w:tcPr>
            <w:tcW w:w="10455" w:type="dxa"/>
          </w:tcPr>
          <w:p w:rsidRPr="0086015B" w:rsidR="788B6FB9" w:rsidP="788B6FB9" w:rsidRDefault="788B6FB9" w14:paraId="0FD7058D" w14:textId="793F4F42">
            <w:pPr>
              <w:rPr>
                <w:rFonts w:ascii="Verdana" w:hAnsi="Verdana" w:eastAsia="Verdana" w:cs="Verdana"/>
              </w:rPr>
            </w:pPr>
            <w:r w:rsidRPr="0086015B">
              <w:rPr>
                <w:rFonts w:ascii="Verdana" w:hAnsi="Verdana" w:eastAsia="Verdana" w:cs="Verdana"/>
              </w:rPr>
              <w:t>Have all door handles, handrails, table tops, el</w:t>
            </w:r>
            <w:r w:rsidR="00611EA6">
              <w:rPr>
                <w:rFonts w:ascii="Verdana" w:hAnsi="Verdana" w:eastAsia="Verdana" w:cs="Verdana"/>
              </w:rPr>
              <w:t xml:space="preserve">ectronic devices (such as </w:t>
            </w:r>
            <w:proofErr w:type="spellStart"/>
            <w:r w:rsidR="00611EA6">
              <w:rPr>
                <w:rFonts w:ascii="Verdana" w:hAnsi="Verdana" w:eastAsia="Verdana" w:cs="Verdana"/>
              </w:rPr>
              <w:t>i</w:t>
            </w:r>
            <w:proofErr w:type="spellEnd"/>
            <w:r w:rsidR="00611EA6">
              <w:rPr>
                <w:rFonts w:ascii="Verdana" w:hAnsi="Verdana" w:eastAsia="Verdana" w:cs="Verdana"/>
              </w:rPr>
              <w:t>-pads</w:t>
            </w:r>
            <w:r w:rsidRPr="0086015B">
              <w:rPr>
                <w:rFonts w:ascii="Verdana" w:hAnsi="Verdana" w:eastAsia="Verdana" w:cs="Verdana"/>
              </w:rPr>
              <w:t>) and surfaces been wiped down</w:t>
            </w:r>
            <w:r w:rsidR="00AA609B">
              <w:rPr>
                <w:rFonts w:ascii="Verdana" w:hAnsi="Verdana" w:eastAsia="Verdana" w:cs="Verdana"/>
              </w:rPr>
              <w:t xml:space="preserve"> after each session</w:t>
            </w:r>
            <w:r w:rsidRPr="0086015B">
              <w:rPr>
                <w:rFonts w:ascii="Verdana" w:hAnsi="Verdana" w:eastAsia="Verdana" w:cs="Verdana"/>
              </w:rPr>
              <w:t>?</w:t>
            </w:r>
          </w:p>
          <w:p w:rsidRPr="0086015B" w:rsidR="788B6FB9" w:rsidP="788B6FB9" w:rsidRDefault="788B6FB9" w14:paraId="6B14E1C8" w14:textId="24BBE1F8">
            <w:pPr>
              <w:rPr>
                <w:rFonts w:ascii="Verdana" w:hAnsi="Verdana" w:eastAsia="Verdana" w:cs="Verdana"/>
              </w:rPr>
            </w:pPr>
            <w:r w:rsidRPr="0086015B">
              <w:rPr>
                <w:rFonts w:ascii="Verdana" w:hAnsi="Verdana" w:eastAsia="Verdana" w:cs="Verdana"/>
              </w:rPr>
              <w:t>Is there enough hand sanitizer available for use?</w:t>
            </w:r>
          </w:p>
          <w:p w:rsidRPr="0086015B" w:rsidR="788B6FB9" w:rsidP="788B6FB9" w:rsidRDefault="788B6FB9" w14:paraId="0B748B3C" w14:textId="61229474">
            <w:pPr>
              <w:rPr>
                <w:rFonts w:ascii="Verdana" w:hAnsi="Verdana" w:eastAsia="Verdana" w:cs="Verdana"/>
              </w:rPr>
            </w:pPr>
            <w:r w:rsidRPr="0086015B">
              <w:rPr>
                <w:rFonts w:ascii="Verdana" w:hAnsi="Verdana" w:eastAsia="Verdana" w:cs="Verdana"/>
              </w:rPr>
              <w:t>Have all malleable resources, including</w:t>
            </w:r>
            <w:r w:rsidR="00AA609B">
              <w:rPr>
                <w:rFonts w:ascii="Verdana" w:hAnsi="Verdana" w:eastAsia="Verdana" w:cs="Verdana"/>
              </w:rPr>
              <w:t xml:space="preserve"> sand, been replenished/replaced</w:t>
            </w:r>
            <w:r w:rsidRPr="0086015B">
              <w:rPr>
                <w:rFonts w:ascii="Verdana" w:hAnsi="Verdana" w:eastAsia="Verdana" w:cs="Verdana"/>
              </w:rPr>
              <w:t>?</w:t>
            </w:r>
          </w:p>
          <w:p w:rsidRPr="0086015B" w:rsidR="788B6FB9" w:rsidP="788B6FB9" w:rsidRDefault="788B6FB9" w14:paraId="53B55B46" w14:textId="0D787A41">
            <w:pPr>
              <w:rPr>
                <w:rFonts w:ascii="Verdana" w:hAnsi="Verdana" w:eastAsia="Verdana" w:cs="Verdana"/>
              </w:rPr>
            </w:pPr>
            <w:r w:rsidRPr="0086015B">
              <w:rPr>
                <w:rFonts w:ascii="Verdana" w:hAnsi="Verdana" w:eastAsia="Verdana" w:cs="Verdana"/>
              </w:rPr>
              <w:t>Have all resources / play equipment from provision a</w:t>
            </w:r>
            <w:r w:rsidR="00AA609B">
              <w:rPr>
                <w:rFonts w:ascii="Verdana" w:hAnsi="Verdana" w:eastAsia="Verdana" w:cs="Verdana"/>
              </w:rPr>
              <w:t xml:space="preserve">reas been cleaned appropriately </w:t>
            </w:r>
            <w:r w:rsidRPr="0086015B">
              <w:rPr>
                <w:rFonts w:ascii="Verdana" w:hAnsi="Verdana" w:eastAsia="Verdana" w:cs="Verdana"/>
              </w:rPr>
              <w:t>ready for use</w:t>
            </w:r>
            <w:r w:rsidR="00AA609B">
              <w:rPr>
                <w:rFonts w:ascii="Verdana" w:hAnsi="Verdana" w:eastAsia="Verdana" w:cs="Verdana"/>
              </w:rPr>
              <w:t xml:space="preserve"> after each session</w:t>
            </w:r>
            <w:r w:rsidRPr="0086015B">
              <w:rPr>
                <w:rFonts w:ascii="Verdana" w:hAnsi="Verdana" w:eastAsia="Verdana" w:cs="Verdana"/>
              </w:rPr>
              <w:t xml:space="preserve">? </w:t>
            </w:r>
          </w:p>
          <w:p w:rsidRPr="0086015B" w:rsidR="788B6FB9" w:rsidP="788B6FB9" w:rsidRDefault="788B6FB9" w14:paraId="169CED50" w14:textId="336ECCBD">
            <w:pPr>
              <w:rPr>
                <w:rFonts w:ascii="Verdana" w:hAnsi="Verdana" w:eastAsia="Verdana" w:cs="Verdana"/>
              </w:rPr>
            </w:pPr>
            <w:r w:rsidRPr="0086015B">
              <w:rPr>
                <w:rFonts w:ascii="Verdana" w:hAnsi="Verdana" w:eastAsia="Verdana" w:cs="Verdana"/>
              </w:rPr>
              <w:t>Have toilets been cleaned after each session has finished?</w:t>
            </w:r>
          </w:p>
          <w:p w:rsidRPr="0086015B" w:rsidR="788B6FB9" w:rsidP="00611EA6" w:rsidRDefault="788B6FB9" w14:paraId="739185B1" w14:textId="478239F5">
            <w:pPr>
              <w:rPr>
                <w:rFonts w:ascii="Verdana" w:hAnsi="Verdana" w:eastAsia="Verdana" w:cs="Verdana"/>
              </w:rPr>
            </w:pPr>
            <w:r w:rsidRPr="0086015B">
              <w:rPr>
                <w:rFonts w:ascii="Verdana" w:hAnsi="Verdana" w:eastAsia="Verdana" w:cs="Verdana"/>
              </w:rPr>
              <w:t xml:space="preserve">Have children been encouraged to regularly wash their hands thoroughly throughout the session, particularly after using the toilet, before eating and after sneezing/coughing or putting their hands in their mouths? </w:t>
            </w:r>
          </w:p>
        </w:tc>
      </w:tr>
    </w:tbl>
    <w:p w:rsidRPr="0086015B" w:rsidR="00302A6E" w:rsidP="00302A6E" w:rsidRDefault="00302A6E" w14:paraId="44EAFD9C" w14:textId="77777777">
      <w:pPr>
        <w:spacing w:after="0" w:line="240" w:lineRule="auto"/>
        <w:ind w:left="720"/>
        <w:rPr>
          <w:rFonts w:ascii="Verdana" w:hAnsi="Verdana" w:cs="Arial"/>
        </w:rPr>
      </w:pPr>
    </w:p>
    <w:p w:rsidRPr="0086015B" w:rsidR="00701906" w:rsidP="00701906" w:rsidRDefault="00701906" w14:paraId="37B0A8EF" w14:textId="77777777">
      <w:pPr>
        <w:pStyle w:val="Heading1"/>
        <w:rPr>
          <w:rFonts w:ascii="Verdana" w:hAnsi="Verdana" w:cs="Arial"/>
          <w:sz w:val="24"/>
        </w:rPr>
      </w:pPr>
      <w:r w:rsidRPr="0086015B">
        <w:rPr>
          <w:rFonts w:ascii="Verdana" w:hAnsi="Verdana" w:cs="Arial"/>
          <w:sz w:val="24"/>
        </w:rPr>
        <w:t>Hygiene</w:t>
      </w:r>
      <w:r w:rsidRPr="0086015B" w:rsidR="00210D91">
        <w:rPr>
          <w:rFonts w:ascii="Verdana" w:hAnsi="Verdana" w:cs="Arial"/>
          <w:sz w:val="24"/>
        </w:rPr>
        <w:t xml:space="preserve"> in play areas.</w:t>
      </w:r>
    </w:p>
    <w:p w:rsidRPr="00AA609B" w:rsidR="00302A6E" w:rsidP="00302A6E" w:rsidRDefault="00A249DB" w14:paraId="57393B8E" w14:textId="554A930B">
      <w:pPr>
        <w:pStyle w:val="Heading1"/>
        <w:numPr>
          <w:ilvl w:val="0"/>
          <w:numId w:val="9"/>
        </w:numPr>
        <w:rPr>
          <w:rFonts w:ascii="Verdana" w:hAnsi="Verdana" w:cs="Arial"/>
          <w:b w:val="0"/>
          <w:sz w:val="22"/>
          <w:szCs w:val="22"/>
        </w:rPr>
      </w:pPr>
      <w:r w:rsidRPr="0086015B">
        <w:rPr>
          <w:rFonts w:ascii="Verdana" w:hAnsi="Verdana" w:cs="Arial"/>
          <w:b w:val="0"/>
          <w:sz w:val="22"/>
          <w:szCs w:val="22"/>
        </w:rPr>
        <w:t>Blue</w:t>
      </w:r>
      <w:r w:rsidRPr="0086015B" w:rsidR="006310C2">
        <w:rPr>
          <w:rFonts w:ascii="Verdana" w:hAnsi="Verdana" w:cs="Arial"/>
          <w:b w:val="0"/>
          <w:sz w:val="22"/>
          <w:szCs w:val="22"/>
        </w:rPr>
        <w:t xml:space="preserve"> </w:t>
      </w:r>
      <w:r w:rsidRPr="0086015B">
        <w:rPr>
          <w:rFonts w:ascii="Verdana" w:hAnsi="Verdana" w:cs="Arial"/>
          <w:b w:val="0"/>
          <w:sz w:val="22"/>
          <w:szCs w:val="22"/>
        </w:rPr>
        <w:t xml:space="preserve">&amp; white </w:t>
      </w:r>
      <w:r w:rsidRPr="0086015B" w:rsidR="006310C2">
        <w:rPr>
          <w:rFonts w:ascii="Verdana" w:hAnsi="Verdana" w:cs="Arial"/>
          <w:b w:val="0"/>
          <w:sz w:val="22"/>
          <w:szCs w:val="22"/>
        </w:rPr>
        <w:t>cloths</w:t>
      </w:r>
      <w:r w:rsidRPr="0086015B" w:rsidR="00701906">
        <w:rPr>
          <w:rFonts w:ascii="Verdana" w:hAnsi="Verdana" w:cs="Arial"/>
          <w:b w:val="0"/>
          <w:sz w:val="22"/>
          <w:szCs w:val="22"/>
        </w:rPr>
        <w:t xml:space="preserve"> will be used to clean craft areas and all other areas</w:t>
      </w:r>
      <w:r w:rsidRPr="0086015B">
        <w:rPr>
          <w:rFonts w:ascii="Verdana" w:hAnsi="Verdana" w:cs="Arial"/>
          <w:b w:val="0"/>
          <w:sz w:val="22"/>
          <w:szCs w:val="22"/>
        </w:rPr>
        <w:t xml:space="preserve"> within the </w:t>
      </w:r>
      <w:r w:rsidRPr="00AA609B">
        <w:rPr>
          <w:rFonts w:ascii="Verdana" w:hAnsi="Verdana" w:cs="Arial"/>
          <w:b w:val="0"/>
          <w:sz w:val="22"/>
          <w:szCs w:val="22"/>
        </w:rPr>
        <w:t xml:space="preserve">classroom (except the snack, </w:t>
      </w:r>
      <w:r w:rsidRPr="00AA609B" w:rsidR="00701906">
        <w:rPr>
          <w:rFonts w:ascii="Verdana" w:hAnsi="Verdana" w:cs="Arial"/>
          <w:b w:val="0"/>
          <w:sz w:val="22"/>
          <w:szCs w:val="22"/>
        </w:rPr>
        <w:t>food preparation areas</w:t>
      </w:r>
      <w:r w:rsidRPr="00AA609B">
        <w:rPr>
          <w:rFonts w:ascii="Verdana" w:hAnsi="Verdana" w:cs="Arial"/>
          <w:b w:val="0"/>
          <w:sz w:val="22"/>
          <w:szCs w:val="22"/>
        </w:rPr>
        <w:t xml:space="preserve"> and toilet areas</w:t>
      </w:r>
      <w:r w:rsidRPr="00AA609B" w:rsidR="00701906">
        <w:rPr>
          <w:rFonts w:ascii="Verdana" w:hAnsi="Verdana" w:cs="Arial"/>
          <w:b w:val="0"/>
          <w:sz w:val="22"/>
          <w:szCs w:val="22"/>
        </w:rPr>
        <w:t>)</w:t>
      </w:r>
      <w:r w:rsidRPr="00AA609B" w:rsidR="00210D91">
        <w:rPr>
          <w:rFonts w:ascii="Verdana" w:hAnsi="Verdana" w:cs="Arial"/>
          <w:b w:val="0"/>
          <w:sz w:val="22"/>
          <w:szCs w:val="22"/>
        </w:rPr>
        <w:t>.</w:t>
      </w:r>
      <w:r w:rsidRPr="00AA609B" w:rsidR="00701906">
        <w:rPr>
          <w:rFonts w:ascii="Verdana" w:hAnsi="Verdana" w:cs="Arial"/>
          <w:b w:val="0"/>
          <w:sz w:val="22"/>
          <w:szCs w:val="22"/>
        </w:rPr>
        <w:t xml:space="preserve"> </w:t>
      </w:r>
    </w:p>
    <w:p w:rsidRPr="00B400E3" w:rsidR="00CC6B02" w:rsidP="00CC6B02" w:rsidRDefault="00AA609B" w14:paraId="5F0A1A08" w14:textId="77777777">
      <w:pPr>
        <w:pStyle w:val="ListParagraph"/>
        <w:numPr>
          <w:ilvl w:val="0"/>
          <w:numId w:val="9"/>
        </w:numPr>
        <w:spacing w:after="0"/>
        <w:rPr>
          <w:rFonts w:ascii="Verdana" w:hAnsi="Verdana"/>
          <w:highlight w:val="cyan"/>
        </w:rPr>
      </w:pPr>
      <w:r w:rsidRPr="00B400E3">
        <w:rPr>
          <w:rFonts w:ascii="Verdana" w:hAnsi="Verdana"/>
          <w:highlight w:val="cyan"/>
        </w:rPr>
        <w:t>Children in all early year’s classes, but specifically in our baby room and nursery will be encouraged not to place toys and equipment into their mouths. If this does occur, the staff member will remove the toy/piece of equipment immediately and will then clean/sterilise according to its cleaning guidelines.</w:t>
      </w:r>
    </w:p>
    <w:p w:rsidRPr="00B400E3" w:rsidR="00B400E3" w:rsidP="00B400E3" w:rsidRDefault="00CC6B02" w14:paraId="0F60476D" w14:textId="73E89D8F">
      <w:pPr>
        <w:pStyle w:val="ListParagraph"/>
        <w:numPr>
          <w:ilvl w:val="0"/>
          <w:numId w:val="9"/>
        </w:numPr>
        <w:spacing w:after="0"/>
        <w:rPr>
          <w:rFonts w:ascii="Verdana" w:hAnsi="Verdana"/>
          <w:highlight w:val="cyan"/>
        </w:rPr>
      </w:pPr>
      <w:proofErr w:type="spellStart"/>
      <w:r w:rsidRPr="00B400E3">
        <w:rPr>
          <w:rFonts w:ascii="Verdana" w:hAnsi="Verdana"/>
          <w:highlight w:val="cyan"/>
        </w:rPr>
        <w:t>Bowerham</w:t>
      </w:r>
      <w:proofErr w:type="spellEnd"/>
      <w:r w:rsidRPr="00B400E3">
        <w:rPr>
          <w:rFonts w:ascii="Verdana" w:hAnsi="Verdana"/>
          <w:highlight w:val="cyan"/>
        </w:rPr>
        <w:t xml:space="preserve"> Primary and Nursery and Baby Unit aims to promote children’s well-being and safety at all times. For non-mobile children and small toddlers it is essential that they have the opportunity to explore their environment safely. To help us do this we have guidelines that will; </w:t>
      </w:r>
      <w:r w:rsidRPr="00B400E3" w:rsidR="00B400E3">
        <w:rPr>
          <w:rFonts w:ascii="Verdana" w:hAnsi="Verdana"/>
          <w:highlight w:val="cyan"/>
        </w:rPr>
        <w:t>p</w:t>
      </w:r>
      <w:r w:rsidRPr="00B400E3">
        <w:rPr>
          <w:rFonts w:ascii="Verdana" w:hAnsi="Verdana"/>
          <w:highlight w:val="cyan"/>
        </w:rPr>
        <w:t xml:space="preserve">revent contaminated items from being walked into rooms and on to floors where children lay, </w:t>
      </w:r>
      <w:r w:rsidRPr="00B400E3" w:rsidR="00B400E3">
        <w:rPr>
          <w:rFonts w:ascii="Verdana" w:hAnsi="Verdana"/>
          <w:highlight w:val="cyan"/>
        </w:rPr>
        <w:t xml:space="preserve">crawl or play. </w:t>
      </w:r>
      <w:r w:rsidRPr="00B400E3">
        <w:rPr>
          <w:rFonts w:ascii="Verdana" w:hAnsi="Verdana"/>
          <w:highlight w:val="cyan"/>
        </w:rPr>
        <w:t xml:space="preserve">Prevent injury to the children from visitors or staff treading on fingers or toes. </w:t>
      </w:r>
    </w:p>
    <w:p w:rsidRPr="00B400E3" w:rsidR="00B400E3" w:rsidP="00B400E3" w:rsidRDefault="00A71412" w14:paraId="228DB437" w14:textId="30F52CCB">
      <w:pPr>
        <w:pStyle w:val="ListParagraph"/>
        <w:numPr>
          <w:ilvl w:val="0"/>
          <w:numId w:val="16"/>
        </w:numPr>
        <w:spacing w:after="0"/>
        <w:rPr>
          <w:rFonts w:ascii="Verdana" w:hAnsi="Verdana"/>
          <w:highlight w:val="cyan"/>
        </w:rPr>
      </w:pPr>
      <w:r>
        <w:rPr>
          <w:rFonts w:ascii="Verdana" w:hAnsi="Verdana"/>
          <w:highlight w:val="cyan"/>
        </w:rPr>
        <w:t>Staff will wear ‘crocs</w:t>
      </w:r>
      <w:r w:rsidRPr="00B400E3" w:rsidR="00CC6B02">
        <w:rPr>
          <w:rFonts w:ascii="Verdana" w:hAnsi="Verdana"/>
          <w:highlight w:val="cyan"/>
        </w:rPr>
        <w:t xml:space="preserve">’ whilst indoors and </w:t>
      </w:r>
      <w:r>
        <w:rPr>
          <w:rFonts w:ascii="Verdana" w:hAnsi="Verdana"/>
          <w:highlight w:val="cyan"/>
        </w:rPr>
        <w:t xml:space="preserve">will </w:t>
      </w:r>
      <w:r w:rsidRPr="00B400E3" w:rsidR="00CC6B02">
        <w:rPr>
          <w:rFonts w:ascii="Verdana" w:hAnsi="Verdana"/>
          <w:highlight w:val="cyan"/>
        </w:rPr>
        <w:t xml:space="preserve">change from/ into appropriate outdoor footwear on entering or leaving the building. </w:t>
      </w:r>
    </w:p>
    <w:p w:rsidRPr="00B400E3" w:rsidR="00B400E3" w:rsidP="00B400E3" w:rsidRDefault="00CC6B02" w14:paraId="195B5308" w14:textId="06859958">
      <w:pPr>
        <w:pStyle w:val="ListParagraph"/>
        <w:spacing w:after="0"/>
        <w:ind w:left="780"/>
        <w:rPr>
          <w:rFonts w:ascii="Verdana" w:hAnsi="Verdana"/>
          <w:highlight w:val="cyan"/>
        </w:rPr>
      </w:pPr>
      <w:r w:rsidRPr="00B400E3">
        <w:rPr>
          <w:rFonts w:ascii="Symbol" w:hAnsi="Symbol" w:eastAsia="Symbol" w:cs="Symbol"/>
          <w:highlight w:val="cyan"/>
        </w:rPr>
        <w:t>·</w:t>
      </w:r>
      <w:r w:rsidRPr="00B400E3">
        <w:rPr>
          <w:rFonts w:ascii="Verdana" w:hAnsi="Verdana"/>
          <w:highlight w:val="cyan"/>
        </w:rPr>
        <w:t xml:space="preserve"> Parent’s delivering or collecting children are asked to </w:t>
      </w:r>
      <w:r w:rsidR="00A71412">
        <w:rPr>
          <w:rFonts w:ascii="Verdana" w:hAnsi="Verdana"/>
          <w:highlight w:val="cyan"/>
        </w:rPr>
        <w:t xml:space="preserve">put shoe covers on outdoor shoes </w:t>
      </w:r>
      <w:r w:rsidRPr="00B400E3">
        <w:rPr>
          <w:rFonts w:ascii="Verdana" w:hAnsi="Verdana"/>
          <w:highlight w:val="cyan"/>
        </w:rPr>
        <w:t xml:space="preserve">before entering </w:t>
      </w:r>
      <w:r w:rsidR="00A71412">
        <w:rPr>
          <w:rFonts w:ascii="Verdana" w:hAnsi="Verdana"/>
          <w:highlight w:val="cyan"/>
        </w:rPr>
        <w:t xml:space="preserve">the room to collect their child/ or remove their outdoor shoes. </w:t>
      </w:r>
      <w:r w:rsidRPr="00B400E3">
        <w:rPr>
          <w:rFonts w:ascii="Verdana" w:hAnsi="Verdana"/>
          <w:highlight w:val="cyan"/>
        </w:rPr>
        <w:t xml:space="preserve"> </w:t>
      </w:r>
    </w:p>
    <w:p w:rsidRPr="00B400E3" w:rsidR="00B400E3" w:rsidP="00B400E3" w:rsidRDefault="00CC6B02" w14:paraId="428C0BA9" w14:textId="77777777">
      <w:pPr>
        <w:pStyle w:val="ListParagraph"/>
        <w:spacing w:after="0"/>
        <w:ind w:left="780"/>
        <w:rPr>
          <w:rFonts w:ascii="Verdana" w:hAnsi="Verdana"/>
          <w:highlight w:val="cyan"/>
        </w:rPr>
      </w:pPr>
      <w:r w:rsidRPr="00B400E3">
        <w:rPr>
          <w:rFonts w:ascii="Symbol" w:hAnsi="Symbol" w:eastAsia="Symbol" w:cs="Symbol"/>
          <w:highlight w:val="cyan"/>
        </w:rPr>
        <w:t>·</w:t>
      </w:r>
      <w:r w:rsidRPr="00B400E3">
        <w:rPr>
          <w:rFonts w:ascii="Verdana" w:hAnsi="Verdana"/>
          <w:highlight w:val="cyan"/>
        </w:rPr>
        <w:t xml:space="preserve"> Remove children’s outdoor shoes and place in the pocket above the coat pegs before entering the room. </w:t>
      </w:r>
    </w:p>
    <w:p w:rsidR="00CC6B02" w:rsidP="00B400E3" w:rsidRDefault="00CC6B02" w14:paraId="45B97E58" w14:textId="48C43226" w14:noSpellErr="1">
      <w:pPr>
        <w:pStyle w:val="ListParagraph"/>
        <w:spacing w:after="0"/>
        <w:ind w:left="780"/>
        <w:rPr>
          <w:rFonts w:ascii="Verdana" w:hAnsi="Verdana"/>
        </w:rPr>
      </w:pPr>
      <w:r w:rsidRPr="33670C48" w:rsidR="00CC6B02">
        <w:rPr>
          <w:rFonts w:ascii="Symbol" w:hAnsi="Symbol" w:eastAsia="Symbol" w:cs="Symbol"/>
          <w:highlight w:val="cyan"/>
        </w:rPr>
        <w:t>·</w:t>
      </w:r>
      <w:r w:rsidRPr="33670C48" w:rsidR="00A71412">
        <w:rPr>
          <w:rFonts w:ascii="Verdana" w:hAnsi="Verdana"/>
          <w:highlight w:val="cyan"/>
        </w:rPr>
        <w:t xml:space="preserve"> </w:t>
      </w:r>
      <w:r w:rsidRPr="33670C48" w:rsidR="00A71412">
        <w:rPr>
          <w:rFonts w:ascii="Verdana" w:hAnsi="Verdana"/>
          <w:highlight w:val="cyan"/>
        </w:rPr>
        <w:t>All children will wear socks when indoors</w:t>
      </w:r>
      <w:r w:rsidRPr="33670C48" w:rsidR="00A71412">
        <w:rPr>
          <w:rFonts w:ascii="Verdana" w:hAnsi="Verdana"/>
          <w:highlight w:val="cyan"/>
        </w:rPr>
        <w:t>.</w:t>
      </w:r>
      <w:r w:rsidRPr="33670C48" w:rsidR="00A71412">
        <w:rPr>
          <w:rFonts w:ascii="Verdana" w:hAnsi="Verdana"/>
        </w:rPr>
        <w:t xml:space="preserve">  </w:t>
      </w:r>
    </w:p>
    <w:p w:rsidRPr="00B400E3" w:rsidR="00B400E3" w:rsidP="00B400E3" w:rsidRDefault="00B400E3" w14:paraId="7AD8756C" w14:textId="77777777">
      <w:pPr>
        <w:pStyle w:val="ListParagraph"/>
        <w:spacing w:after="0"/>
        <w:ind w:left="780"/>
        <w:rPr>
          <w:rFonts w:ascii="Verdana" w:hAnsi="Verdana"/>
        </w:rPr>
      </w:pPr>
    </w:p>
    <w:p w:rsidRPr="0086015B" w:rsidR="00701906" w:rsidP="00210D91" w:rsidRDefault="00210D91" w14:paraId="373AB180" w14:textId="77777777">
      <w:pPr>
        <w:pStyle w:val="Heading1"/>
        <w:rPr>
          <w:rFonts w:ascii="Verdana" w:hAnsi="Verdana" w:cs="Arial"/>
          <w:sz w:val="24"/>
        </w:rPr>
      </w:pPr>
      <w:r w:rsidRPr="0086015B">
        <w:rPr>
          <w:rFonts w:ascii="Verdana" w:hAnsi="Verdana" w:cs="Arial"/>
          <w:sz w:val="24"/>
        </w:rPr>
        <w:t>Dealing with spillages</w:t>
      </w:r>
    </w:p>
    <w:p w:rsidRPr="0086015B" w:rsidR="00701906" w:rsidP="00701906" w:rsidRDefault="00701906" w14:paraId="04D54A60" w14:textId="79B4C665">
      <w:pPr>
        <w:pStyle w:val="BodyText"/>
        <w:numPr>
          <w:ilvl w:val="0"/>
          <w:numId w:val="6"/>
        </w:numPr>
        <w:rPr>
          <w:rFonts w:ascii="Verdana" w:hAnsi="Verdana" w:cs="Arial"/>
          <w:sz w:val="22"/>
          <w:szCs w:val="22"/>
        </w:rPr>
      </w:pPr>
      <w:r w:rsidRPr="0086015B">
        <w:rPr>
          <w:rFonts w:ascii="Verdana" w:hAnsi="Verdana" w:cs="Arial"/>
          <w:sz w:val="22"/>
          <w:szCs w:val="22"/>
        </w:rPr>
        <w:t>Spillages of substances likely to result in the spread of infections will be dealt with rapidly and carefully.</w:t>
      </w:r>
      <w:r w:rsidR="00F3794E">
        <w:rPr>
          <w:rFonts w:ascii="Verdana" w:hAnsi="Verdana" w:cs="Arial"/>
          <w:sz w:val="22"/>
          <w:szCs w:val="22"/>
        </w:rPr>
        <w:t xml:space="preserve"> </w:t>
      </w:r>
    </w:p>
    <w:p w:rsidRPr="0086015B" w:rsidR="00701906" w:rsidP="00701906" w:rsidRDefault="00701906" w14:paraId="01997960" w14:textId="15F9842C">
      <w:pPr>
        <w:pStyle w:val="BodyText"/>
        <w:numPr>
          <w:ilvl w:val="0"/>
          <w:numId w:val="6"/>
        </w:numPr>
        <w:rPr>
          <w:rFonts w:ascii="Verdana" w:hAnsi="Verdana" w:cs="Arial"/>
          <w:sz w:val="22"/>
          <w:szCs w:val="22"/>
        </w:rPr>
      </w:pPr>
      <w:r w:rsidRPr="0086015B">
        <w:rPr>
          <w:rFonts w:ascii="Verdana" w:hAnsi="Verdana" w:cs="Arial"/>
          <w:sz w:val="22"/>
          <w:szCs w:val="22"/>
        </w:rPr>
        <w:t>Blood, vomit, urine and faeces will be cleaned up immediately</w:t>
      </w:r>
      <w:r w:rsidRPr="0086015B" w:rsidR="00A249DB">
        <w:rPr>
          <w:rFonts w:ascii="Verdana" w:hAnsi="Verdana" w:cs="Arial"/>
          <w:sz w:val="22"/>
          <w:szCs w:val="22"/>
        </w:rPr>
        <w:t xml:space="preserve"> using ‘sanitaire’. This will then be </w:t>
      </w:r>
      <w:r w:rsidRPr="0086015B">
        <w:rPr>
          <w:rFonts w:ascii="Verdana" w:hAnsi="Verdana" w:cs="Arial"/>
          <w:sz w:val="22"/>
          <w:szCs w:val="22"/>
        </w:rPr>
        <w:t xml:space="preserve">disposed of safely and hygienically using paper towels or the mop provided for this purpose – </w:t>
      </w:r>
      <w:r w:rsidRPr="0086015B" w:rsidR="00A249DB">
        <w:rPr>
          <w:rFonts w:ascii="Verdana" w:hAnsi="Verdana" w:cs="Arial"/>
          <w:sz w:val="22"/>
          <w:szCs w:val="22"/>
        </w:rPr>
        <w:t>all mops and cleaning equipment are kept in locked areas within the classroom. In</w:t>
      </w:r>
      <w:r w:rsidRPr="0086015B">
        <w:rPr>
          <w:rFonts w:ascii="Verdana" w:hAnsi="Verdana" w:cs="Arial"/>
          <w:sz w:val="22"/>
          <w:szCs w:val="22"/>
        </w:rPr>
        <w:t xml:space="preserve"> Nursery</w:t>
      </w:r>
      <w:r w:rsidRPr="0086015B" w:rsidR="00A249DB">
        <w:rPr>
          <w:rFonts w:ascii="Verdana" w:hAnsi="Verdana" w:cs="Arial"/>
          <w:sz w:val="22"/>
          <w:szCs w:val="22"/>
        </w:rPr>
        <w:t xml:space="preserve"> </w:t>
      </w:r>
      <w:r w:rsidR="005019D0">
        <w:rPr>
          <w:rFonts w:ascii="Verdana" w:hAnsi="Verdana" w:cs="Arial"/>
          <w:sz w:val="22"/>
          <w:szCs w:val="22"/>
        </w:rPr>
        <w:t xml:space="preserve">and Reception Class </w:t>
      </w:r>
      <w:r w:rsidRPr="0086015B" w:rsidR="00A249DB">
        <w:rPr>
          <w:rFonts w:ascii="Verdana" w:hAnsi="Verdana" w:cs="Arial"/>
          <w:sz w:val="22"/>
          <w:szCs w:val="22"/>
        </w:rPr>
        <w:t xml:space="preserve">cleaning equipment is kept in </w:t>
      </w:r>
      <w:r w:rsidR="005019D0">
        <w:rPr>
          <w:rFonts w:ascii="Verdana" w:hAnsi="Verdana" w:cs="Arial"/>
          <w:sz w:val="22"/>
          <w:szCs w:val="22"/>
        </w:rPr>
        <w:t xml:space="preserve">a locked cupboard. </w:t>
      </w:r>
    </w:p>
    <w:p w:rsidRPr="0086015B" w:rsidR="00701906" w:rsidP="00701906" w:rsidRDefault="00701906" w14:paraId="5A78A751" w14:textId="77777777">
      <w:pPr>
        <w:pStyle w:val="BodyText"/>
        <w:numPr>
          <w:ilvl w:val="0"/>
          <w:numId w:val="6"/>
        </w:numPr>
        <w:rPr>
          <w:rFonts w:ascii="Verdana" w:hAnsi="Verdana" w:cs="Arial"/>
          <w:sz w:val="22"/>
          <w:szCs w:val="22"/>
        </w:rPr>
      </w:pPr>
      <w:r w:rsidRPr="0086015B">
        <w:rPr>
          <w:rFonts w:ascii="Verdana" w:hAnsi="Verdana" w:cs="Arial"/>
          <w:sz w:val="22"/>
          <w:szCs w:val="22"/>
        </w:rPr>
        <w:t>Staff will wear disposable plastic gloves and an apron</w:t>
      </w:r>
      <w:r w:rsidRPr="0086015B" w:rsidR="00A249DB">
        <w:rPr>
          <w:rFonts w:ascii="Verdana" w:hAnsi="Verdana" w:cs="Arial"/>
          <w:sz w:val="22"/>
          <w:szCs w:val="22"/>
        </w:rPr>
        <w:t xml:space="preserve"> at all times when dealing with spillages. </w:t>
      </w:r>
    </w:p>
    <w:p w:rsidRPr="0086015B" w:rsidR="00701906" w:rsidP="00701906" w:rsidRDefault="00701906" w14:paraId="6845310F" w14:textId="77777777">
      <w:pPr>
        <w:pStyle w:val="BodyText"/>
        <w:numPr>
          <w:ilvl w:val="0"/>
          <w:numId w:val="6"/>
        </w:numPr>
        <w:rPr>
          <w:rFonts w:ascii="Verdana" w:hAnsi="Verdana" w:cs="Arial"/>
          <w:sz w:val="22"/>
          <w:szCs w:val="22"/>
        </w:rPr>
      </w:pPr>
      <w:r w:rsidRPr="0086015B">
        <w:rPr>
          <w:rFonts w:ascii="Verdana" w:hAnsi="Verdana" w:cs="Arial"/>
          <w:sz w:val="22"/>
          <w:szCs w:val="22"/>
        </w:rPr>
        <w:t xml:space="preserve">Children will be kept well clear while such substances are being dealt with. </w:t>
      </w:r>
    </w:p>
    <w:p w:rsidRPr="0086015B" w:rsidR="00875798" w:rsidP="00875798" w:rsidRDefault="00875798" w14:paraId="3DEEC669" w14:textId="77777777">
      <w:pPr>
        <w:pStyle w:val="BodyText"/>
        <w:ind w:left="720"/>
        <w:rPr>
          <w:rFonts w:ascii="Verdana" w:hAnsi="Verdana" w:cs="Arial"/>
          <w:sz w:val="24"/>
        </w:rPr>
      </w:pPr>
    </w:p>
    <w:p w:rsidRPr="0086015B" w:rsidR="00701906" w:rsidP="00701906" w:rsidRDefault="00210D91" w14:paraId="002367B4" w14:textId="77777777">
      <w:pPr>
        <w:pStyle w:val="Heading1"/>
        <w:rPr>
          <w:rFonts w:ascii="Verdana" w:hAnsi="Verdana" w:cs="Arial"/>
          <w:sz w:val="24"/>
        </w:rPr>
      </w:pPr>
      <w:r w:rsidRPr="0086015B">
        <w:rPr>
          <w:rFonts w:ascii="Verdana" w:hAnsi="Verdana" w:cs="Arial"/>
          <w:sz w:val="24"/>
        </w:rPr>
        <w:t xml:space="preserve">Toileting hygiene </w:t>
      </w:r>
    </w:p>
    <w:p w:rsidRPr="004B47B5" w:rsidR="00210D91" w:rsidP="00210D91" w:rsidRDefault="00210D91" w14:paraId="1435170B" w14:textId="767628B3">
      <w:pPr>
        <w:numPr>
          <w:ilvl w:val="0"/>
          <w:numId w:val="11"/>
        </w:numPr>
        <w:spacing w:after="0"/>
        <w:rPr>
          <w:rFonts w:ascii="Verdana" w:hAnsi="Verdana"/>
        </w:rPr>
      </w:pPr>
      <w:r w:rsidRPr="004B47B5">
        <w:rPr>
          <w:rFonts w:ascii="Verdana" w:hAnsi="Verdana"/>
        </w:rPr>
        <w:t xml:space="preserve">Red cloths </w:t>
      </w:r>
      <w:r w:rsidRPr="004B47B5" w:rsidR="00EC65EF">
        <w:rPr>
          <w:rFonts w:ascii="Verdana" w:hAnsi="Verdana"/>
        </w:rPr>
        <w:t xml:space="preserve">will be used for all toilet, </w:t>
      </w:r>
      <w:r w:rsidRPr="004B47B5">
        <w:rPr>
          <w:rFonts w:ascii="Verdana" w:hAnsi="Verdana"/>
        </w:rPr>
        <w:t>wash room</w:t>
      </w:r>
      <w:r w:rsidRPr="004B47B5" w:rsidR="00EC65EF">
        <w:rPr>
          <w:rFonts w:ascii="Verdana" w:hAnsi="Verdana"/>
        </w:rPr>
        <w:t xml:space="preserve"> and changing</w:t>
      </w:r>
      <w:r w:rsidRPr="004B47B5">
        <w:rPr>
          <w:rFonts w:ascii="Verdana" w:hAnsi="Verdana"/>
        </w:rPr>
        <w:t xml:space="preserve"> areas. </w:t>
      </w:r>
    </w:p>
    <w:p w:rsidRPr="004B47B5" w:rsidR="00210D91" w:rsidP="00210D91" w:rsidRDefault="00210D91" w14:paraId="29BEE4BD" w14:textId="6EF42540">
      <w:pPr>
        <w:numPr>
          <w:ilvl w:val="0"/>
          <w:numId w:val="11"/>
        </w:numPr>
        <w:spacing w:after="0"/>
        <w:rPr>
          <w:rFonts w:ascii="Verdana" w:hAnsi="Verdana"/>
        </w:rPr>
      </w:pPr>
      <w:r w:rsidRPr="004B47B5">
        <w:rPr>
          <w:rFonts w:ascii="Verdana" w:hAnsi="Verdana"/>
        </w:rPr>
        <w:t xml:space="preserve">Red handled mops </w:t>
      </w:r>
      <w:r w:rsidRPr="004B47B5" w:rsidR="00EC65EF">
        <w:rPr>
          <w:rFonts w:ascii="Verdana" w:hAnsi="Verdana"/>
        </w:rPr>
        <w:t xml:space="preserve">will be used only in toilet, </w:t>
      </w:r>
      <w:r w:rsidRPr="004B47B5">
        <w:rPr>
          <w:rFonts w:ascii="Verdana" w:hAnsi="Verdana"/>
        </w:rPr>
        <w:t xml:space="preserve">washroom </w:t>
      </w:r>
      <w:r w:rsidRPr="004B47B5" w:rsidR="00EC65EF">
        <w:rPr>
          <w:rFonts w:ascii="Verdana" w:hAnsi="Verdana"/>
        </w:rPr>
        <w:t xml:space="preserve">and changing </w:t>
      </w:r>
      <w:r w:rsidRPr="004B47B5">
        <w:rPr>
          <w:rFonts w:ascii="Verdana" w:hAnsi="Verdana"/>
        </w:rPr>
        <w:t xml:space="preserve">areas. </w:t>
      </w:r>
    </w:p>
    <w:p w:rsidRPr="004B47B5" w:rsidR="00210D91" w:rsidP="00210D91" w:rsidRDefault="00210D91" w14:paraId="0C3609A4" w14:textId="2745F858">
      <w:pPr>
        <w:numPr>
          <w:ilvl w:val="0"/>
          <w:numId w:val="11"/>
        </w:numPr>
        <w:spacing w:after="0"/>
        <w:rPr>
          <w:rFonts w:ascii="Verdana" w:hAnsi="Verdana"/>
        </w:rPr>
      </w:pPr>
      <w:r w:rsidRPr="004B47B5">
        <w:rPr>
          <w:rFonts w:ascii="Verdana" w:hAnsi="Verdana"/>
        </w:rPr>
        <w:t xml:space="preserve">Staff will wear disposable gloves and aprons when dealing with toileting care. Please see our toileting and care procedures for additional information. </w:t>
      </w:r>
    </w:p>
    <w:p w:rsidRPr="004B47B5" w:rsidR="00EC65EF" w:rsidP="00EC65EF" w:rsidRDefault="00EC65EF" w14:paraId="634AB18C" w14:textId="77777777">
      <w:pPr>
        <w:numPr>
          <w:ilvl w:val="0"/>
          <w:numId w:val="11"/>
        </w:numPr>
        <w:spacing w:after="0"/>
        <w:rPr>
          <w:rFonts w:ascii="Verdana" w:hAnsi="Verdana"/>
        </w:rPr>
      </w:pPr>
      <w:r w:rsidRPr="004B47B5">
        <w:rPr>
          <w:rFonts w:ascii="Verdana" w:hAnsi="Verdana"/>
        </w:rPr>
        <w:t xml:space="preserve">Toilet areas will be checked and cleaned at the end of each session by named staff using appropriate disinfectants. Nappy changing facilities will be cleaned by named staff after each use following the nappy changing procedures. </w:t>
      </w:r>
    </w:p>
    <w:p w:rsidRPr="004B47B5" w:rsidR="00EC65EF" w:rsidP="00EC65EF" w:rsidRDefault="00EC65EF" w14:paraId="24CE9F32" w14:textId="77777777">
      <w:pPr>
        <w:numPr>
          <w:ilvl w:val="0"/>
          <w:numId w:val="11"/>
        </w:numPr>
        <w:spacing w:after="0"/>
        <w:rPr>
          <w:rFonts w:ascii="Verdana" w:hAnsi="Verdana"/>
        </w:rPr>
      </w:pPr>
      <w:r w:rsidRPr="004B47B5">
        <w:rPr>
          <w:rFonts w:ascii="Verdana" w:hAnsi="Verdana"/>
        </w:rPr>
        <w:t xml:space="preserve">Signs are in place to encourage adults and children to wash their hands after using the facilities </w:t>
      </w:r>
    </w:p>
    <w:p w:rsidRPr="004B47B5" w:rsidR="00EC65EF" w:rsidP="00EC65EF" w:rsidRDefault="00EC65EF" w14:paraId="603B1F45" w14:textId="77777777">
      <w:pPr>
        <w:numPr>
          <w:ilvl w:val="0"/>
          <w:numId w:val="11"/>
        </w:numPr>
        <w:spacing w:after="0"/>
        <w:rPr>
          <w:rFonts w:ascii="Verdana" w:hAnsi="Verdana"/>
        </w:rPr>
      </w:pPr>
      <w:r w:rsidRPr="004B47B5">
        <w:rPr>
          <w:rFonts w:ascii="Verdana" w:hAnsi="Verdana"/>
        </w:rPr>
        <w:t xml:space="preserve">All clinical waste – e.g. disposable nappies, wipes – will be disposed of in appropriate labelled bins and removed in a properly managed way (see also our Health and Safety policy). </w:t>
      </w:r>
    </w:p>
    <w:p w:rsidRPr="004B47B5" w:rsidR="00EC65EF" w:rsidP="00EC65EF" w:rsidRDefault="00EC65EF" w14:paraId="345378DF" w14:textId="4E17008F">
      <w:pPr>
        <w:numPr>
          <w:ilvl w:val="0"/>
          <w:numId w:val="11"/>
        </w:numPr>
        <w:spacing w:after="0"/>
        <w:rPr>
          <w:rFonts w:ascii="Verdana" w:hAnsi="Verdana"/>
        </w:rPr>
      </w:pPr>
      <w:r w:rsidRPr="004B47B5">
        <w:rPr>
          <w:rFonts w:ascii="Verdana" w:hAnsi="Verdana"/>
        </w:rPr>
        <w:t xml:space="preserve">Potties are suitably cleaned with disinfectant after each use and appropriately stored following the potty procedure. </w:t>
      </w:r>
    </w:p>
    <w:p w:rsidRPr="0086015B" w:rsidR="00302A6E" w:rsidP="00302A6E" w:rsidRDefault="00302A6E" w14:paraId="3656B9AB" w14:textId="77777777">
      <w:pPr>
        <w:spacing w:after="0"/>
        <w:ind w:left="720"/>
        <w:rPr>
          <w:rFonts w:ascii="Verdana" w:hAnsi="Verdana"/>
          <w:sz w:val="24"/>
          <w:szCs w:val="24"/>
        </w:rPr>
      </w:pPr>
    </w:p>
    <w:p w:rsidRPr="0086015B" w:rsidR="00701906" w:rsidP="788B6FB9" w:rsidRDefault="00210D91" w14:paraId="22C725D3" w14:textId="77777777">
      <w:pPr>
        <w:pStyle w:val="Heading1"/>
        <w:rPr>
          <w:rFonts w:ascii="Verdana" w:hAnsi="Verdana" w:cs="Arial"/>
          <w:sz w:val="24"/>
        </w:rPr>
      </w:pPr>
      <w:r w:rsidRPr="0086015B">
        <w:rPr>
          <w:rFonts w:ascii="Verdana" w:hAnsi="Verdana" w:cs="Arial"/>
          <w:sz w:val="24"/>
        </w:rPr>
        <w:t>First Aid and h</w:t>
      </w:r>
      <w:r w:rsidRPr="0086015B" w:rsidR="00701906">
        <w:rPr>
          <w:rFonts w:ascii="Verdana" w:hAnsi="Verdana" w:cs="Arial"/>
          <w:sz w:val="24"/>
        </w:rPr>
        <w:t>ygiene</w:t>
      </w:r>
    </w:p>
    <w:p w:rsidRPr="0086015B" w:rsidR="00701906" w:rsidP="00701906" w:rsidRDefault="0081400F" w14:paraId="72338828" w14:textId="50109444">
      <w:pPr>
        <w:rPr>
          <w:rFonts w:ascii="Verdana" w:hAnsi="Verdana"/>
        </w:rPr>
      </w:pPr>
      <w:r w:rsidRPr="0086015B">
        <w:rPr>
          <w:rFonts w:ascii="Verdana" w:hAnsi="Verdana"/>
        </w:rPr>
        <w:t>In accordance with the Statutory Framework for the Early Years Foundation Stage 20</w:t>
      </w:r>
      <w:r w:rsidRPr="0086015B" w:rsidR="07150E94">
        <w:rPr>
          <w:rFonts w:ascii="Verdana" w:hAnsi="Verdana"/>
        </w:rPr>
        <w:t>21</w:t>
      </w:r>
      <w:r w:rsidRPr="0086015B">
        <w:rPr>
          <w:rFonts w:ascii="Verdana" w:hAnsi="Verdana"/>
        </w:rPr>
        <w:t xml:space="preserve"> at least one person is always available and is on the premises who is paediatric first aid (PFA) trained. A full list of all PFA trained staff is available on display next to all first aid boxes. At </w:t>
      </w:r>
      <w:proofErr w:type="spellStart"/>
      <w:r w:rsidRPr="0086015B">
        <w:rPr>
          <w:rFonts w:ascii="Verdana" w:hAnsi="Verdana"/>
        </w:rPr>
        <w:t>Bowerham</w:t>
      </w:r>
      <w:proofErr w:type="spellEnd"/>
      <w:r w:rsidRPr="0086015B">
        <w:rPr>
          <w:rFonts w:ascii="Verdana" w:hAnsi="Verdana"/>
        </w:rPr>
        <w:t xml:space="preserve"> we aim to ensure that all our EYFS staff are paediatric first aid trained. PFA training is renewed for all EYFS staff every three years.</w:t>
      </w:r>
      <w:r w:rsidRPr="0086015B" w:rsidR="00210D91">
        <w:rPr>
          <w:rFonts w:ascii="Verdana" w:hAnsi="Verdana"/>
        </w:rPr>
        <w:t xml:space="preserve"> </w:t>
      </w:r>
      <w:r w:rsidRPr="0086015B" w:rsidR="00701906">
        <w:rPr>
          <w:rFonts w:ascii="Verdana" w:hAnsi="Verdana"/>
        </w:rPr>
        <w:t>The first aid box will be checked half termly and replenished as necessary. All staff will wear gloves and aprons when dealing with cuts and grazes (blood). Ice packs will be kept in the fridges for use on bumps etc.</w:t>
      </w:r>
    </w:p>
    <w:p w:rsidRPr="0086015B" w:rsidR="00701906" w:rsidP="00701906" w:rsidRDefault="00701906" w14:paraId="6137A41F" w14:textId="77777777">
      <w:pPr>
        <w:spacing w:after="0" w:line="240" w:lineRule="auto"/>
        <w:rPr>
          <w:rFonts w:ascii="Verdana" w:hAnsi="Verdana"/>
          <w:b/>
          <w:sz w:val="24"/>
          <w:szCs w:val="24"/>
        </w:rPr>
      </w:pPr>
      <w:r w:rsidRPr="0086015B">
        <w:rPr>
          <w:rFonts w:ascii="Verdana" w:hAnsi="Verdana"/>
          <w:b/>
          <w:sz w:val="24"/>
          <w:szCs w:val="24"/>
        </w:rPr>
        <w:t xml:space="preserve">Kitchen and snack preparation hygiene </w:t>
      </w:r>
    </w:p>
    <w:p w:rsidRPr="0086015B" w:rsidR="00701906" w:rsidP="00701906" w:rsidRDefault="006964B5" w14:paraId="5B387011" w14:textId="6E8174A9">
      <w:pPr>
        <w:pStyle w:val="BodyText"/>
        <w:rPr>
          <w:rFonts w:ascii="Verdana" w:hAnsi="Verdana" w:cs="Arial"/>
          <w:sz w:val="22"/>
          <w:szCs w:val="22"/>
        </w:rPr>
      </w:pPr>
      <w:r>
        <w:rPr>
          <w:rFonts w:ascii="Verdana" w:hAnsi="Verdana" w:cs="Arial"/>
          <w:sz w:val="22"/>
          <w:szCs w:val="22"/>
        </w:rPr>
        <w:t xml:space="preserve">All areas where food </w:t>
      </w:r>
      <w:r w:rsidRPr="006964B5">
        <w:rPr>
          <w:rFonts w:ascii="Verdana" w:hAnsi="Verdana" w:cs="Arial"/>
          <w:sz w:val="22"/>
          <w:szCs w:val="22"/>
          <w:highlight w:val="cyan"/>
        </w:rPr>
        <w:t>and bottles</w:t>
      </w:r>
      <w:r w:rsidRPr="0086015B" w:rsidR="00701906">
        <w:rPr>
          <w:rFonts w:ascii="Verdana" w:hAnsi="Verdana" w:cs="Arial"/>
          <w:sz w:val="22"/>
          <w:szCs w:val="22"/>
        </w:rPr>
        <w:t xml:space="preserve"> are stored, prepared and </w:t>
      </w:r>
      <w:r>
        <w:rPr>
          <w:rFonts w:ascii="Verdana" w:hAnsi="Verdana" w:cs="Arial"/>
          <w:sz w:val="22"/>
          <w:szCs w:val="22"/>
        </w:rPr>
        <w:t>used for eating/drinking</w:t>
      </w:r>
      <w:r w:rsidRPr="0086015B" w:rsidR="00701906">
        <w:rPr>
          <w:rFonts w:ascii="Verdana" w:hAnsi="Verdana" w:cs="Arial"/>
          <w:sz w:val="22"/>
          <w:szCs w:val="22"/>
        </w:rPr>
        <w:t xml:space="preserve"> are prone to the spread of infections. Therefore, we must be particularly careful to observe high standards of hygiene at all times:</w:t>
      </w:r>
      <w:r w:rsidRPr="0086015B" w:rsidR="006310C2">
        <w:rPr>
          <w:rFonts w:ascii="Verdana" w:hAnsi="Verdana" w:cs="Arial"/>
          <w:sz w:val="22"/>
          <w:szCs w:val="22"/>
        </w:rPr>
        <w:t xml:space="preserve">  </w:t>
      </w:r>
      <w:r w:rsidRPr="0086015B" w:rsidR="00A249DB">
        <w:rPr>
          <w:rFonts w:ascii="Verdana" w:hAnsi="Verdana" w:cs="Arial"/>
          <w:sz w:val="22"/>
          <w:szCs w:val="22"/>
        </w:rPr>
        <w:t>G</w:t>
      </w:r>
      <w:r w:rsidRPr="0086015B" w:rsidR="006310C2">
        <w:rPr>
          <w:rFonts w:ascii="Verdana" w:hAnsi="Verdana" w:cs="Arial"/>
          <w:sz w:val="22"/>
          <w:szCs w:val="22"/>
        </w:rPr>
        <w:t>reen cloths</w:t>
      </w:r>
      <w:r w:rsidRPr="0086015B" w:rsidR="00A249DB">
        <w:rPr>
          <w:rFonts w:ascii="Verdana" w:hAnsi="Verdana" w:cs="Arial"/>
          <w:sz w:val="22"/>
          <w:szCs w:val="22"/>
        </w:rPr>
        <w:t xml:space="preserve"> will be used for all food preparation areas. </w:t>
      </w:r>
    </w:p>
    <w:p w:rsidRPr="0086015B" w:rsidR="00701906" w:rsidP="00701906" w:rsidRDefault="00701906" w14:paraId="45FB0818" w14:textId="77777777">
      <w:pPr>
        <w:pStyle w:val="BodyText"/>
        <w:rPr>
          <w:rFonts w:ascii="Verdana" w:hAnsi="Verdana" w:cs="Arial"/>
          <w:sz w:val="22"/>
          <w:szCs w:val="22"/>
        </w:rPr>
      </w:pPr>
    </w:p>
    <w:p w:rsidR="006964B5" w:rsidP="00701906" w:rsidRDefault="006964B5" w14:paraId="6BC6B423" w14:textId="26A51EE3">
      <w:pPr>
        <w:pStyle w:val="BodyText"/>
        <w:numPr>
          <w:ilvl w:val="0"/>
          <w:numId w:val="5"/>
        </w:numPr>
        <w:rPr>
          <w:rFonts w:ascii="Verdana" w:hAnsi="Verdana" w:cs="Arial"/>
          <w:sz w:val="22"/>
          <w:szCs w:val="22"/>
        </w:rPr>
      </w:pPr>
      <w:r>
        <w:rPr>
          <w:rFonts w:ascii="Verdana" w:hAnsi="Verdana" w:cs="Arial"/>
          <w:sz w:val="22"/>
          <w:szCs w:val="22"/>
        </w:rPr>
        <w:t xml:space="preserve">All adults preparing </w:t>
      </w:r>
      <w:r w:rsidR="007A3545">
        <w:rPr>
          <w:rFonts w:ascii="Verdana" w:hAnsi="Verdana" w:cs="Arial"/>
          <w:sz w:val="22"/>
          <w:szCs w:val="22"/>
        </w:rPr>
        <w:t xml:space="preserve">food, drinks or </w:t>
      </w:r>
      <w:r w:rsidRPr="00044B62" w:rsidR="007A3545">
        <w:rPr>
          <w:rFonts w:ascii="Verdana" w:hAnsi="Verdana" w:cs="Arial"/>
          <w:sz w:val="22"/>
          <w:szCs w:val="22"/>
          <w:highlight w:val="cyan"/>
        </w:rPr>
        <w:t>bottles</w:t>
      </w:r>
      <w:r>
        <w:rPr>
          <w:rFonts w:ascii="Verdana" w:hAnsi="Verdana" w:cs="Arial"/>
          <w:sz w:val="22"/>
          <w:szCs w:val="22"/>
        </w:rPr>
        <w:t xml:space="preserve"> will wash the</w:t>
      </w:r>
      <w:r w:rsidR="007A3545">
        <w:rPr>
          <w:rFonts w:ascii="Verdana" w:hAnsi="Verdana" w:cs="Arial"/>
          <w:sz w:val="22"/>
          <w:szCs w:val="22"/>
        </w:rPr>
        <w:t xml:space="preserve">ir hands prior. </w:t>
      </w:r>
    </w:p>
    <w:p w:rsidRPr="0086015B" w:rsidR="00701906" w:rsidP="00701906" w:rsidRDefault="00701906" w14:paraId="4C4E4F0C" w14:textId="33C01A88">
      <w:pPr>
        <w:pStyle w:val="BodyText"/>
        <w:numPr>
          <w:ilvl w:val="0"/>
          <w:numId w:val="5"/>
        </w:numPr>
        <w:rPr>
          <w:rFonts w:ascii="Verdana" w:hAnsi="Verdana" w:cs="Arial"/>
          <w:sz w:val="22"/>
          <w:szCs w:val="22"/>
        </w:rPr>
      </w:pPr>
      <w:r w:rsidRPr="0086015B">
        <w:rPr>
          <w:rFonts w:ascii="Verdana" w:hAnsi="Verdana" w:cs="Arial"/>
          <w:sz w:val="22"/>
          <w:szCs w:val="22"/>
        </w:rPr>
        <w:t>Waste will be disposed of safely and all bins will be kept covered.</w:t>
      </w:r>
    </w:p>
    <w:p w:rsidR="00701906" w:rsidP="00701906" w:rsidRDefault="00701906" w14:paraId="490F2783" w14:textId="3403BECF">
      <w:pPr>
        <w:pStyle w:val="BodyText"/>
        <w:numPr>
          <w:ilvl w:val="0"/>
          <w:numId w:val="5"/>
        </w:numPr>
        <w:rPr>
          <w:rFonts w:ascii="Verdana" w:hAnsi="Verdana" w:cs="Arial"/>
          <w:sz w:val="22"/>
          <w:szCs w:val="22"/>
        </w:rPr>
      </w:pPr>
      <w:r w:rsidRPr="0086015B">
        <w:rPr>
          <w:rFonts w:ascii="Verdana" w:hAnsi="Verdana" w:cs="Arial"/>
          <w:sz w:val="22"/>
          <w:szCs w:val="22"/>
        </w:rPr>
        <w:t>Food stor</w:t>
      </w:r>
      <w:r w:rsidR="006964B5">
        <w:rPr>
          <w:rFonts w:ascii="Verdana" w:hAnsi="Verdana" w:cs="Arial"/>
          <w:sz w:val="22"/>
          <w:szCs w:val="22"/>
        </w:rPr>
        <w:t xml:space="preserve">age facilities will be </w:t>
      </w:r>
      <w:r w:rsidRPr="0086015B">
        <w:rPr>
          <w:rFonts w:ascii="Verdana" w:hAnsi="Verdana" w:cs="Arial"/>
          <w:sz w:val="22"/>
          <w:szCs w:val="22"/>
        </w:rPr>
        <w:t>thoroughly cleaned</w:t>
      </w:r>
      <w:r w:rsidR="006964B5">
        <w:rPr>
          <w:rFonts w:ascii="Verdana" w:hAnsi="Verdana" w:cs="Arial"/>
          <w:sz w:val="22"/>
          <w:szCs w:val="22"/>
        </w:rPr>
        <w:t xml:space="preserve"> on a daily basis</w:t>
      </w:r>
      <w:r w:rsidRPr="0086015B">
        <w:rPr>
          <w:rFonts w:ascii="Verdana" w:hAnsi="Verdana" w:cs="Arial"/>
          <w:sz w:val="22"/>
          <w:szCs w:val="22"/>
        </w:rPr>
        <w:t>.</w:t>
      </w:r>
    </w:p>
    <w:p w:rsidRPr="0086015B" w:rsidR="007A3545" w:rsidP="00701906" w:rsidRDefault="007A3545" w14:paraId="10D23687" w14:textId="27C56A61">
      <w:pPr>
        <w:pStyle w:val="BodyText"/>
        <w:numPr>
          <w:ilvl w:val="0"/>
          <w:numId w:val="5"/>
        </w:numPr>
        <w:rPr>
          <w:rFonts w:ascii="Verdana" w:hAnsi="Verdana" w:cs="Arial"/>
          <w:sz w:val="22"/>
          <w:szCs w:val="22"/>
        </w:rPr>
      </w:pPr>
      <w:r>
        <w:rPr>
          <w:rFonts w:ascii="Verdana" w:hAnsi="Verdana" w:cs="Arial"/>
          <w:sz w:val="22"/>
          <w:szCs w:val="22"/>
        </w:rPr>
        <w:t xml:space="preserve">Fridges and microwaves will be cleaned on a weekly basis or more often if required.  </w:t>
      </w:r>
    </w:p>
    <w:p w:rsidRPr="0086015B" w:rsidR="00701906" w:rsidP="00701906" w:rsidRDefault="00701906" w14:paraId="1BC66BF1" w14:textId="77777777">
      <w:pPr>
        <w:pStyle w:val="BodyText"/>
        <w:numPr>
          <w:ilvl w:val="0"/>
          <w:numId w:val="5"/>
        </w:numPr>
        <w:rPr>
          <w:rFonts w:ascii="Verdana" w:hAnsi="Verdana" w:cs="Arial"/>
          <w:sz w:val="22"/>
          <w:szCs w:val="22"/>
        </w:rPr>
      </w:pPr>
      <w:r w:rsidRPr="0086015B">
        <w:rPr>
          <w:rFonts w:ascii="Verdana" w:hAnsi="Verdana" w:cs="Arial"/>
          <w:sz w:val="22"/>
          <w:szCs w:val="22"/>
        </w:rPr>
        <w:t>Separate cloths will be used for the preparation/clean</w:t>
      </w:r>
      <w:r w:rsidRPr="0086015B" w:rsidR="006310C2">
        <w:rPr>
          <w:rFonts w:ascii="Verdana" w:hAnsi="Verdana" w:cs="Arial"/>
          <w:sz w:val="22"/>
          <w:szCs w:val="22"/>
        </w:rPr>
        <w:t>ing of food areas (</w:t>
      </w:r>
      <w:r w:rsidRPr="0086015B" w:rsidR="00A249DB">
        <w:rPr>
          <w:rFonts w:ascii="Verdana" w:hAnsi="Verdana" w:cs="Arial"/>
          <w:sz w:val="22"/>
          <w:szCs w:val="22"/>
        </w:rPr>
        <w:t>green cloths</w:t>
      </w:r>
      <w:r w:rsidRPr="0086015B">
        <w:rPr>
          <w:rFonts w:ascii="Verdana" w:hAnsi="Verdana" w:cs="Arial"/>
          <w:sz w:val="22"/>
          <w:szCs w:val="22"/>
        </w:rPr>
        <w:t>)</w:t>
      </w:r>
    </w:p>
    <w:p w:rsidRPr="0086015B" w:rsidR="00701906" w:rsidP="00701906" w:rsidRDefault="00701906" w14:paraId="6860D47F" w14:textId="76910029">
      <w:pPr>
        <w:pStyle w:val="BodyText"/>
        <w:numPr>
          <w:ilvl w:val="0"/>
          <w:numId w:val="5"/>
        </w:numPr>
        <w:rPr>
          <w:rFonts w:ascii="Verdana" w:hAnsi="Verdana" w:cs="Arial"/>
          <w:sz w:val="22"/>
          <w:szCs w:val="22"/>
        </w:rPr>
      </w:pPr>
      <w:r w:rsidRPr="0086015B">
        <w:rPr>
          <w:rFonts w:ascii="Verdana" w:hAnsi="Verdana" w:cs="Arial"/>
          <w:sz w:val="22"/>
          <w:szCs w:val="22"/>
        </w:rPr>
        <w:t>Kitchen equipment will be thoroughly cleaned after every use</w:t>
      </w:r>
      <w:r w:rsidR="006964B5">
        <w:rPr>
          <w:rFonts w:ascii="Verdana" w:hAnsi="Verdana" w:cs="Arial"/>
          <w:sz w:val="22"/>
          <w:szCs w:val="22"/>
        </w:rPr>
        <w:t>.</w:t>
      </w:r>
    </w:p>
    <w:p w:rsidRPr="0086015B" w:rsidR="00701906" w:rsidP="00701906" w:rsidRDefault="00701906" w14:paraId="298384B5" w14:textId="77777777">
      <w:pPr>
        <w:pStyle w:val="BodyText"/>
        <w:numPr>
          <w:ilvl w:val="0"/>
          <w:numId w:val="5"/>
        </w:numPr>
        <w:rPr>
          <w:rFonts w:ascii="Verdana" w:hAnsi="Verdana" w:cs="Arial"/>
          <w:sz w:val="22"/>
          <w:szCs w:val="22"/>
        </w:rPr>
      </w:pPr>
      <w:r w:rsidRPr="0086015B">
        <w:rPr>
          <w:rFonts w:ascii="Verdana" w:hAnsi="Verdana" w:cs="Arial"/>
          <w:sz w:val="22"/>
          <w:szCs w:val="22"/>
        </w:rPr>
        <w:t>Staff and children will wash and dry their hands thoroughly before coming into contact with food</w:t>
      </w:r>
      <w:r w:rsidRPr="0086015B" w:rsidR="00DA4D12">
        <w:rPr>
          <w:rFonts w:ascii="Verdana" w:hAnsi="Verdana" w:cs="Arial"/>
          <w:sz w:val="22"/>
          <w:szCs w:val="22"/>
        </w:rPr>
        <w:t>.</w:t>
      </w:r>
    </w:p>
    <w:p w:rsidR="00DA4D12" w:rsidP="00701906" w:rsidRDefault="00DA4D12" w14:paraId="4DBD629F" w14:textId="5B8EE2E7">
      <w:pPr>
        <w:pStyle w:val="BodyText"/>
        <w:numPr>
          <w:ilvl w:val="0"/>
          <w:numId w:val="5"/>
        </w:numPr>
        <w:rPr>
          <w:rFonts w:ascii="Verdana" w:hAnsi="Verdana" w:cs="Arial"/>
          <w:sz w:val="22"/>
          <w:szCs w:val="22"/>
        </w:rPr>
      </w:pPr>
      <w:r w:rsidRPr="0086015B">
        <w:rPr>
          <w:rFonts w:ascii="Verdana" w:hAnsi="Verdana" w:cs="Arial"/>
          <w:sz w:val="22"/>
          <w:szCs w:val="22"/>
        </w:rPr>
        <w:t>All fruit and veg to be washed before serving.</w:t>
      </w:r>
    </w:p>
    <w:p w:rsidR="007A3545" w:rsidP="00701906" w:rsidRDefault="007A3545" w14:paraId="13A3A5B1" w14:textId="7F7BE828">
      <w:pPr>
        <w:pStyle w:val="BodyText"/>
        <w:numPr>
          <w:ilvl w:val="0"/>
          <w:numId w:val="5"/>
        </w:numPr>
        <w:rPr>
          <w:rFonts w:ascii="Verdana" w:hAnsi="Verdana" w:cs="Arial"/>
          <w:sz w:val="22"/>
          <w:szCs w:val="22"/>
        </w:rPr>
      </w:pPr>
      <w:r w:rsidRPr="00EC65EF">
        <w:rPr>
          <w:rFonts w:ascii="Verdana" w:hAnsi="Verdana" w:cs="Arial"/>
          <w:sz w:val="22"/>
          <w:szCs w:val="22"/>
          <w:highlight w:val="cyan"/>
        </w:rPr>
        <w:t>Bottles or milk are not to be reheated due to bacterial growth</w:t>
      </w:r>
      <w:r>
        <w:rPr>
          <w:rFonts w:ascii="Verdana" w:hAnsi="Verdana" w:cs="Arial"/>
          <w:sz w:val="22"/>
          <w:szCs w:val="22"/>
        </w:rPr>
        <w:t xml:space="preserve">. </w:t>
      </w:r>
    </w:p>
    <w:p w:rsidRPr="0086015B" w:rsidR="00701906" w:rsidP="00701906" w:rsidRDefault="00701906" w14:paraId="1D09F2B3" w14:textId="77777777">
      <w:pPr>
        <w:pStyle w:val="BodyText"/>
        <w:numPr>
          <w:ilvl w:val="0"/>
          <w:numId w:val="5"/>
        </w:numPr>
        <w:rPr>
          <w:rFonts w:ascii="Verdana" w:hAnsi="Verdana" w:cs="Arial"/>
          <w:sz w:val="22"/>
          <w:szCs w:val="22"/>
        </w:rPr>
      </w:pPr>
      <w:r w:rsidRPr="0086015B">
        <w:rPr>
          <w:rFonts w:ascii="Verdana" w:hAnsi="Verdana" w:cs="Arial"/>
          <w:sz w:val="22"/>
          <w:szCs w:val="22"/>
        </w:rPr>
        <w:t>If cooking is done as an activity, all surfaces and equipment involved will be thoroughly cleaned before and after the session, using antibacterial cleaners.</w:t>
      </w:r>
      <w:r w:rsidRPr="0086015B" w:rsidR="00801461">
        <w:rPr>
          <w:rFonts w:ascii="Verdana" w:hAnsi="Verdana" w:cs="Arial"/>
          <w:sz w:val="22"/>
          <w:szCs w:val="22"/>
        </w:rPr>
        <w:t xml:space="preserve"> Adults and children will also wear aprons. </w:t>
      </w:r>
    </w:p>
    <w:p w:rsidRPr="0086015B" w:rsidR="00701906" w:rsidP="00701906" w:rsidRDefault="00701906" w14:paraId="3612EF17" w14:textId="77777777">
      <w:pPr>
        <w:pStyle w:val="BodyText"/>
        <w:numPr>
          <w:ilvl w:val="0"/>
          <w:numId w:val="5"/>
        </w:numPr>
        <w:rPr>
          <w:rFonts w:ascii="Verdana" w:hAnsi="Verdana" w:cs="Arial"/>
          <w:sz w:val="22"/>
          <w:szCs w:val="22"/>
        </w:rPr>
      </w:pPr>
      <w:r w:rsidRPr="0086015B">
        <w:rPr>
          <w:rFonts w:ascii="Verdana" w:hAnsi="Verdana" w:cs="Arial"/>
          <w:sz w:val="22"/>
          <w:szCs w:val="22"/>
        </w:rPr>
        <w:t xml:space="preserve">Tables used for serving meals and snacks will be cleaned with an </w:t>
      </w:r>
      <w:proofErr w:type="spellStart"/>
      <w:r w:rsidRPr="0086015B">
        <w:rPr>
          <w:rFonts w:ascii="Verdana" w:hAnsi="Verdana" w:cs="Arial"/>
          <w:sz w:val="22"/>
          <w:szCs w:val="22"/>
        </w:rPr>
        <w:t>anti bacterial</w:t>
      </w:r>
      <w:proofErr w:type="spellEnd"/>
      <w:r w:rsidRPr="0086015B">
        <w:rPr>
          <w:rFonts w:ascii="Verdana" w:hAnsi="Verdana" w:cs="Arial"/>
          <w:sz w:val="22"/>
          <w:szCs w:val="22"/>
        </w:rPr>
        <w:t xml:space="preserve"> cleaner prior to use.</w:t>
      </w:r>
    </w:p>
    <w:p w:rsidRPr="0086015B" w:rsidR="00701906" w:rsidP="00701906" w:rsidRDefault="00701906" w14:paraId="42296D59" w14:textId="77777777">
      <w:pPr>
        <w:pStyle w:val="BodyText"/>
        <w:numPr>
          <w:ilvl w:val="0"/>
          <w:numId w:val="5"/>
        </w:numPr>
        <w:rPr>
          <w:rFonts w:ascii="Verdana" w:hAnsi="Verdana" w:cs="Arial"/>
          <w:sz w:val="22"/>
          <w:szCs w:val="22"/>
        </w:rPr>
      </w:pPr>
      <w:r w:rsidRPr="0086015B">
        <w:rPr>
          <w:rFonts w:ascii="Verdana" w:hAnsi="Verdana" w:cs="Arial"/>
          <w:sz w:val="22"/>
          <w:szCs w:val="22"/>
        </w:rPr>
        <w:t>Spillages will be cleaned up immediately.</w:t>
      </w:r>
    </w:p>
    <w:p w:rsidR="00701906" w:rsidP="00701906" w:rsidRDefault="00701906" w14:paraId="0C11FEA4" w14:textId="7FA3BB0D">
      <w:pPr>
        <w:pStyle w:val="BodyText"/>
        <w:rPr>
          <w:rFonts w:ascii="Verdana" w:hAnsi="Verdana" w:cs="Arial"/>
          <w:sz w:val="22"/>
          <w:szCs w:val="22"/>
        </w:rPr>
      </w:pPr>
      <w:r w:rsidRPr="0086015B">
        <w:rPr>
          <w:rFonts w:ascii="Verdana" w:hAnsi="Verdana" w:cs="Arial"/>
          <w:sz w:val="22"/>
          <w:szCs w:val="22"/>
        </w:rPr>
        <w:t>The kitchen and snack preparat</w:t>
      </w:r>
      <w:r w:rsidRPr="0086015B" w:rsidR="00871650">
        <w:rPr>
          <w:rFonts w:ascii="Verdana" w:hAnsi="Verdana" w:cs="Arial"/>
          <w:sz w:val="22"/>
          <w:szCs w:val="22"/>
        </w:rPr>
        <w:t>ion areas will be checked daily</w:t>
      </w:r>
      <w:r w:rsidRPr="0086015B">
        <w:rPr>
          <w:rFonts w:ascii="Verdana" w:hAnsi="Verdana" w:cs="Arial"/>
          <w:sz w:val="22"/>
          <w:szCs w:val="22"/>
        </w:rPr>
        <w:t xml:space="preserve"> and any problems brought to the attention of the class teacher.</w:t>
      </w:r>
      <w:r w:rsidRPr="0086015B" w:rsidR="00A249DB">
        <w:rPr>
          <w:rFonts w:ascii="Verdana" w:hAnsi="Verdana" w:cs="Arial"/>
          <w:sz w:val="22"/>
          <w:szCs w:val="22"/>
        </w:rPr>
        <w:t xml:space="preserve"> </w:t>
      </w:r>
    </w:p>
    <w:p w:rsidR="006964B5" w:rsidP="00701906" w:rsidRDefault="006964B5" w14:paraId="474BE286" w14:textId="453E11CF">
      <w:pPr>
        <w:pStyle w:val="BodyText"/>
        <w:rPr>
          <w:rFonts w:ascii="Verdana" w:hAnsi="Verdana" w:cs="Arial"/>
          <w:sz w:val="22"/>
          <w:szCs w:val="22"/>
        </w:rPr>
      </w:pPr>
    </w:p>
    <w:p w:rsidR="00611EA6" w:rsidP="00701906" w:rsidRDefault="00611EA6" w14:paraId="25A91AC0" w14:textId="33D618AD">
      <w:pPr>
        <w:pStyle w:val="BodyText"/>
        <w:rPr>
          <w:rFonts w:ascii="Verdana" w:hAnsi="Verdana" w:cs="Arial"/>
          <w:sz w:val="22"/>
          <w:szCs w:val="22"/>
        </w:rPr>
      </w:pPr>
    </w:p>
    <w:p w:rsidRPr="00EC65EF" w:rsidR="00E8246A" w:rsidP="00701906" w:rsidRDefault="00E8246A" w14:paraId="4D6F5C37" w14:textId="3957510D">
      <w:pPr>
        <w:pStyle w:val="BodyText"/>
        <w:rPr>
          <w:highlight w:val="cyan"/>
        </w:rPr>
      </w:pPr>
      <w:r w:rsidRPr="00EC65EF">
        <w:rPr>
          <w:rFonts w:ascii="Verdana" w:hAnsi="Verdana"/>
          <w:b/>
          <w:sz w:val="24"/>
          <w:highlight w:val="cyan"/>
        </w:rPr>
        <w:t>Sterilising</w:t>
      </w:r>
      <w:r w:rsidRPr="00EC65EF">
        <w:rPr>
          <w:highlight w:val="cyan"/>
        </w:rPr>
        <w:t xml:space="preserve">  </w:t>
      </w:r>
    </w:p>
    <w:p w:rsidRPr="00EC65EF" w:rsidR="00611EA6" w:rsidP="00701906" w:rsidRDefault="00E8246A" w14:paraId="728F50AB" w14:textId="1B657F80">
      <w:pPr>
        <w:pStyle w:val="BodyText"/>
        <w:rPr>
          <w:rFonts w:ascii="Verdana" w:hAnsi="Verdana"/>
          <w:sz w:val="22"/>
          <w:highlight w:val="cyan"/>
        </w:rPr>
      </w:pPr>
      <w:r w:rsidRPr="00EC65EF">
        <w:rPr>
          <w:rFonts w:ascii="Verdana" w:hAnsi="Verdana"/>
          <w:sz w:val="22"/>
          <w:highlight w:val="cyan"/>
        </w:rPr>
        <w:t>All feeding utensils (</w:t>
      </w:r>
      <w:r w:rsidRPr="00EC65EF" w:rsidR="00EC65EF">
        <w:rPr>
          <w:rFonts w:ascii="Verdana" w:hAnsi="Verdana"/>
          <w:sz w:val="22"/>
          <w:highlight w:val="cyan"/>
        </w:rPr>
        <w:t xml:space="preserve">bottles, drinking cups, spoons) </w:t>
      </w:r>
      <w:r w:rsidRPr="00EC65EF">
        <w:rPr>
          <w:rFonts w:ascii="Verdana" w:hAnsi="Verdana"/>
          <w:sz w:val="22"/>
          <w:highlight w:val="cyan"/>
        </w:rPr>
        <w:t>must be sterilised for all children under the age of one year. Staff must consult with parents when the child turns one to ensure they are happy for the nursery to stop sterilising. A child may have a health condition/ or other reason why sterilising must continue.</w:t>
      </w:r>
    </w:p>
    <w:p w:rsidRPr="00EC65EF" w:rsidR="00EC65EF" w:rsidP="00EC65EF" w:rsidRDefault="00EC65EF" w14:paraId="3BC09A87" w14:textId="1E35F351">
      <w:pPr>
        <w:pStyle w:val="BodyText"/>
        <w:numPr>
          <w:ilvl w:val="0"/>
          <w:numId w:val="14"/>
        </w:numPr>
        <w:rPr>
          <w:rFonts w:ascii="Verdana" w:hAnsi="Verdana" w:cs="Arial"/>
          <w:sz w:val="22"/>
          <w:szCs w:val="22"/>
          <w:highlight w:val="cyan"/>
        </w:rPr>
      </w:pPr>
      <w:r w:rsidRPr="00EC65EF">
        <w:rPr>
          <w:rFonts w:ascii="Verdana" w:hAnsi="Verdana" w:cs="Arial"/>
          <w:sz w:val="22"/>
          <w:szCs w:val="22"/>
          <w:highlight w:val="cyan"/>
        </w:rPr>
        <w:t xml:space="preserve">All bottles/feeding equipment/dummies should be appropriately stored. These should also be </w:t>
      </w:r>
      <w:r w:rsidRPr="00EC65EF">
        <w:rPr>
          <w:rFonts w:ascii="Verdana" w:hAnsi="Verdana"/>
          <w:sz w:val="22"/>
          <w:szCs w:val="22"/>
          <w:highlight w:val="cyan"/>
        </w:rPr>
        <w:t xml:space="preserve">sterilised before use (following sterilising procedures), and thoroughly cleaned and sterilised if dropped on the floor. </w:t>
      </w:r>
    </w:p>
    <w:p w:rsidRPr="00E8246A" w:rsidR="00E8246A" w:rsidP="00EC65EF" w:rsidRDefault="00E8246A" w14:paraId="5B8801E4" w14:textId="77777777">
      <w:pPr>
        <w:pStyle w:val="BodyText"/>
        <w:ind w:left="720"/>
        <w:rPr>
          <w:rFonts w:ascii="Verdana" w:hAnsi="Verdana" w:cs="Arial"/>
          <w:sz w:val="24"/>
          <w:szCs w:val="22"/>
        </w:rPr>
      </w:pPr>
    </w:p>
    <w:p w:rsidRPr="00A9036F" w:rsidR="00302A6E" w:rsidP="00701906" w:rsidRDefault="00A9036F" w14:paraId="049F31CB" w14:textId="35CFC5DF">
      <w:pPr>
        <w:pStyle w:val="BodyText"/>
        <w:rPr>
          <w:rFonts w:ascii="Verdana" w:hAnsi="Verdana" w:cs="Arial"/>
          <w:b/>
          <w:sz w:val="24"/>
          <w:highlight w:val="cyan"/>
        </w:rPr>
      </w:pPr>
      <w:r>
        <w:rPr>
          <w:rFonts w:ascii="Verdana" w:hAnsi="Verdana" w:cs="Arial"/>
          <w:b/>
          <w:sz w:val="24"/>
          <w:highlight w:val="cyan"/>
        </w:rPr>
        <w:t>B</w:t>
      </w:r>
      <w:r w:rsidRPr="00A9036F" w:rsidR="0032047F">
        <w:rPr>
          <w:rFonts w:ascii="Verdana" w:hAnsi="Verdana" w:cs="Arial"/>
          <w:b/>
          <w:sz w:val="24"/>
          <w:highlight w:val="cyan"/>
        </w:rPr>
        <w:t xml:space="preserve">edding </w:t>
      </w:r>
    </w:p>
    <w:p w:rsidRPr="00A9036F" w:rsidR="0032047F" w:rsidP="00DF0B6E" w:rsidRDefault="0032047F" w14:paraId="0E4856B2" w14:textId="31159EC7">
      <w:pPr>
        <w:pStyle w:val="BodyText"/>
        <w:numPr>
          <w:ilvl w:val="0"/>
          <w:numId w:val="14"/>
        </w:numPr>
        <w:rPr>
          <w:rFonts w:ascii="Verdana" w:hAnsi="Verdana" w:cs="Arial"/>
          <w:sz w:val="22"/>
          <w:highlight w:val="cyan"/>
        </w:rPr>
      </w:pPr>
      <w:r w:rsidRPr="00A9036F">
        <w:rPr>
          <w:rFonts w:ascii="Verdana" w:hAnsi="Verdana" w:cs="Arial"/>
          <w:sz w:val="22"/>
          <w:highlight w:val="cyan"/>
        </w:rPr>
        <w:t>Each child within the Baby Unit will be provided with their own set of bedding</w:t>
      </w:r>
      <w:r w:rsidR="00D701CB">
        <w:rPr>
          <w:rFonts w:ascii="Verdana" w:hAnsi="Verdana" w:cs="Arial"/>
          <w:sz w:val="22"/>
          <w:highlight w:val="cyan"/>
        </w:rPr>
        <w:t xml:space="preserve"> (fitted sheet)</w:t>
      </w:r>
      <w:r w:rsidRPr="00A9036F">
        <w:rPr>
          <w:rFonts w:ascii="Verdana" w:hAnsi="Verdana" w:cs="Arial"/>
          <w:sz w:val="22"/>
          <w:highlight w:val="cyan"/>
        </w:rPr>
        <w:t xml:space="preserve">. This will be kept in a named drawstring bag and will be washed with </w:t>
      </w:r>
      <w:r w:rsidRPr="00A9036F" w:rsidR="00DF0B6E">
        <w:rPr>
          <w:rFonts w:ascii="Verdana" w:hAnsi="Verdana" w:cs="Arial"/>
          <w:sz w:val="22"/>
          <w:highlight w:val="cyan"/>
        </w:rPr>
        <w:t>non-biological</w:t>
      </w:r>
      <w:r w:rsidRPr="00A9036F">
        <w:rPr>
          <w:rFonts w:ascii="Verdana" w:hAnsi="Verdana" w:cs="Arial"/>
          <w:sz w:val="22"/>
          <w:highlight w:val="cyan"/>
        </w:rPr>
        <w:t xml:space="preserve"> wash p</w:t>
      </w:r>
      <w:r w:rsidRPr="00A9036F" w:rsidR="00DF0B6E">
        <w:rPr>
          <w:rFonts w:ascii="Verdana" w:hAnsi="Verdana" w:cs="Arial"/>
          <w:sz w:val="22"/>
          <w:highlight w:val="cyan"/>
        </w:rPr>
        <w:t xml:space="preserve">owder at the end of the week by the Nursery team. </w:t>
      </w:r>
      <w:r w:rsidRPr="00A9036F">
        <w:rPr>
          <w:rFonts w:ascii="Verdana" w:hAnsi="Verdana" w:cs="Arial"/>
          <w:sz w:val="22"/>
          <w:highlight w:val="cyan"/>
        </w:rPr>
        <w:t xml:space="preserve"> </w:t>
      </w:r>
    </w:p>
    <w:p w:rsidRPr="00D701CB" w:rsidR="00D701CB" w:rsidP="00DF0B6E" w:rsidRDefault="00D701CB" w14:paraId="31BCD1E7" w14:textId="5ED5C5FD">
      <w:pPr>
        <w:pStyle w:val="BodyText"/>
        <w:numPr>
          <w:ilvl w:val="0"/>
          <w:numId w:val="14"/>
        </w:numPr>
        <w:rPr>
          <w:rFonts w:ascii="Verdana" w:hAnsi="Verdana" w:cs="Arial"/>
          <w:sz w:val="22"/>
          <w:highlight w:val="cyan"/>
        </w:rPr>
      </w:pPr>
      <w:r w:rsidRPr="00D701CB">
        <w:rPr>
          <w:rFonts w:ascii="Verdana" w:hAnsi="Verdana" w:cs="Arial"/>
          <w:color w:val="000000"/>
          <w:sz w:val="22"/>
          <w:szCs w:val="27"/>
          <w:highlight w:val="cyan"/>
          <w:shd w:val="clear" w:color="auto" w:fill="FFFFFF"/>
        </w:rPr>
        <w:t xml:space="preserve">Parents and carers will provide a lightweight blanket of preference and comforters </w:t>
      </w:r>
      <w:r w:rsidR="00106246">
        <w:rPr>
          <w:rFonts w:ascii="Verdana" w:hAnsi="Verdana" w:cs="Arial"/>
          <w:color w:val="000000"/>
          <w:sz w:val="22"/>
          <w:szCs w:val="27"/>
          <w:highlight w:val="cyan"/>
          <w:shd w:val="clear" w:color="auto" w:fill="FFFFFF"/>
        </w:rPr>
        <w:t>a</w:t>
      </w:r>
      <w:r w:rsidRPr="00D701CB">
        <w:rPr>
          <w:rFonts w:ascii="Verdana" w:hAnsi="Verdana" w:cs="Arial"/>
          <w:color w:val="000000"/>
          <w:sz w:val="22"/>
          <w:szCs w:val="27"/>
          <w:highlight w:val="cyan"/>
          <w:shd w:val="clear" w:color="auto" w:fill="FFFFFF"/>
        </w:rPr>
        <w:t xml:space="preserve">s appropriate i.e. dummies. These items will be returned on a daily/weekly basis for parents to clean as they wish. </w:t>
      </w:r>
      <w:bookmarkStart w:name="_GoBack" w:id="3"/>
      <w:bookmarkEnd w:id="3"/>
    </w:p>
    <w:p w:rsidRPr="00D701CB" w:rsidR="0032047F" w:rsidP="00701906" w:rsidRDefault="00DF0B6E" w14:paraId="3A19F022" w14:textId="264EED70">
      <w:pPr>
        <w:pStyle w:val="BodyText"/>
        <w:numPr>
          <w:ilvl w:val="0"/>
          <w:numId w:val="14"/>
        </w:numPr>
        <w:rPr>
          <w:rFonts w:ascii="Verdana" w:hAnsi="Verdana" w:cs="Arial"/>
          <w:sz w:val="22"/>
          <w:highlight w:val="cyan"/>
        </w:rPr>
      </w:pPr>
      <w:r w:rsidRPr="00D701CB">
        <w:rPr>
          <w:rFonts w:ascii="Verdana" w:hAnsi="Verdana" w:cs="Arial"/>
          <w:sz w:val="22"/>
          <w:highlight w:val="cyan"/>
        </w:rPr>
        <w:t xml:space="preserve">Parents who wish for their child to </w:t>
      </w:r>
      <w:r w:rsidRPr="00D701CB" w:rsidR="00A9036F">
        <w:rPr>
          <w:rFonts w:ascii="Verdana" w:hAnsi="Verdana" w:cs="Arial"/>
          <w:sz w:val="22"/>
          <w:highlight w:val="cyan"/>
        </w:rPr>
        <w:t xml:space="preserve">have their child’s </w:t>
      </w:r>
      <w:r w:rsidRPr="00D701CB" w:rsidR="00D701CB">
        <w:rPr>
          <w:rFonts w:ascii="Verdana" w:hAnsi="Verdana" w:cs="Arial"/>
          <w:sz w:val="22"/>
          <w:highlight w:val="cyan"/>
        </w:rPr>
        <w:t xml:space="preserve">fitted sheet </w:t>
      </w:r>
      <w:r w:rsidRPr="00D701CB" w:rsidR="00A9036F">
        <w:rPr>
          <w:rFonts w:ascii="Verdana" w:hAnsi="Verdana" w:cs="Arial"/>
          <w:sz w:val="22"/>
          <w:highlight w:val="cyan"/>
        </w:rPr>
        <w:t>washed with an alternative wash powder due to an allergy or skin sensitivity can take their child’</w:t>
      </w:r>
      <w:r w:rsidRPr="00D701CB" w:rsidR="00D701CB">
        <w:rPr>
          <w:rFonts w:ascii="Verdana" w:hAnsi="Verdana" w:cs="Arial"/>
          <w:sz w:val="22"/>
          <w:highlight w:val="cyan"/>
        </w:rPr>
        <w:t xml:space="preserve">s fitted sheet </w:t>
      </w:r>
      <w:r w:rsidRPr="00D701CB" w:rsidR="00A9036F">
        <w:rPr>
          <w:rFonts w:ascii="Verdana" w:hAnsi="Verdana" w:cs="Arial"/>
          <w:sz w:val="22"/>
          <w:highlight w:val="cyan"/>
        </w:rPr>
        <w:t>home to be washed</w:t>
      </w:r>
      <w:r w:rsidRPr="00D701CB" w:rsidR="00D701CB">
        <w:rPr>
          <w:rFonts w:ascii="Verdana" w:hAnsi="Verdana" w:cs="Arial"/>
          <w:sz w:val="22"/>
          <w:highlight w:val="cyan"/>
        </w:rPr>
        <w:t xml:space="preserve"> on a weekly basis</w:t>
      </w:r>
      <w:r w:rsidRPr="00D701CB" w:rsidR="00A9036F">
        <w:rPr>
          <w:rFonts w:ascii="Verdana" w:hAnsi="Verdana" w:cs="Arial"/>
          <w:sz w:val="22"/>
          <w:highlight w:val="cyan"/>
        </w:rPr>
        <w:t>.</w:t>
      </w:r>
    </w:p>
    <w:p w:rsidRPr="0086015B" w:rsidR="0032047F" w:rsidP="00701906" w:rsidRDefault="0032047F" w14:paraId="6EA82841" w14:textId="77777777">
      <w:pPr>
        <w:pStyle w:val="BodyText"/>
        <w:rPr>
          <w:rFonts w:ascii="Verdana" w:hAnsi="Verdana" w:cs="Arial"/>
          <w:sz w:val="24"/>
        </w:rPr>
      </w:pPr>
    </w:p>
    <w:p w:rsidRPr="0086015B" w:rsidR="00701906" w:rsidP="00701906" w:rsidRDefault="00302A6E" w14:paraId="49ABA818" w14:textId="77777777">
      <w:pPr>
        <w:pStyle w:val="BodyText"/>
        <w:rPr>
          <w:rFonts w:ascii="Verdana" w:hAnsi="Verdana" w:cs="Arial"/>
          <w:b/>
          <w:bCs/>
          <w:sz w:val="24"/>
        </w:rPr>
      </w:pPr>
      <w:r w:rsidRPr="0086015B">
        <w:rPr>
          <w:rFonts w:ascii="Verdana" w:hAnsi="Verdana" w:cs="Arial"/>
          <w:b/>
          <w:bCs/>
          <w:sz w:val="24"/>
        </w:rPr>
        <w:t>Animals</w:t>
      </w:r>
    </w:p>
    <w:p w:rsidRPr="0086015B" w:rsidR="00701906" w:rsidP="00701906" w:rsidRDefault="00701906" w14:paraId="533C7446" w14:textId="77777777">
      <w:pPr>
        <w:pStyle w:val="BodyText"/>
        <w:numPr>
          <w:ilvl w:val="0"/>
          <w:numId w:val="7"/>
        </w:numPr>
        <w:rPr>
          <w:rFonts w:ascii="Verdana" w:hAnsi="Verdana" w:cs="Arial"/>
          <w:sz w:val="22"/>
          <w:szCs w:val="22"/>
        </w:rPr>
      </w:pPr>
      <w:r w:rsidRPr="0086015B">
        <w:rPr>
          <w:rFonts w:ascii="Verdana" w:hAnsi="Verdana" w:cs="Arial"/>
          <w:sz w:val="22"/>
          <w:szCs w:val="22"/>
        </w:rPr>
        <w:t>No animal will be allowed on the premises without the prior knowle</w:t>
      </w:r>
      <w:r w:rsidRPr="0086015B" w:rsidR="00871650">
        <w:rPr>
          <w:rFonts w:ascii="Verdana" w:hAnsi="Verdana" w:cs="Arial"/>
          <w:sz w:val="22"/>
          <w:szCs w:val="22"/>
        </w:rPr>
        <w:t>dge and the risks considered – A member</w:t>
      </w:r>
      <w:r w:rsidRPr="0086015B">
        <w:rPr>
          <w:rFonts w:ascii="Verdana" w:hAnsi="Verdana" w:cs="Arial"/>
          <w:sz w:val="22"/>
          <w:szCs w:val="22"/>
        </w:rPr>
        <w:t xml:space="preserve"> of staff will compl</w:t>
      </w:r>
      <w:r w:rsidRPr="0086015B" w:rsidR="00871650">
        <w:rPr>
          <w:rFonts w:ascii="Verdana" w:hAnsi="Verdana" w:cs="Arial"/>
          <w:sz w:val="22"/>
          <w:szCs w:val="22"/>
        </w:rPr>
        <w:t>ete a specific risk assessment which will be agreed by the Headteacher</w:t>
      </w:r>
      <w:r w:rsidRPr="0086015B" w:rsidR="00D00129">
        <w:rPr>
          <w:rFonts w:ascii="Verdana" w:hAnsi="Verdana" w:cs="Arial"/>
          <w:sz w:val="22"/>
          <w:szCs w:val="22"/>
        </w:rPr>
        <w:t>. The person responsible for the risk assessment w</w:t>
      </w:r>
      <w:r w:rsidRPr="0086015B" w:rsidR="00871650">
        <w:rPr>
          <w:rFonts w:ascii="Verdana" w:hAnsi="Verdana" w:cs="Arial"/>
          <w:sz w:val="22"/>
          <w:szCs w:val="22"/>
        </w:rPr>
        <w:t xml:space="preserve">ill then </w:t>
      </w:r>
      <w:r w:rsidRPr="0086015B">
        <w:rPr>
          <w:rFonts w:ascii="Verdana" w:hAnsi="Verdana" w:cs="Arial"/>
          <w:sz w:val="22"/>
          <w:szCs w:val="22"/>
        </w:rPr>
        <w:t>inform all other adults of the risks and how best to manage them.</w:t>
      </w:r>
      <w:r w:rsidRPr="0086015B" w:rsidR="00871650">
        <w:rPr>
          <w:rFonts w:ascii="Verdana" w:hAnsi="Verdana" w:cs="Arial"/>
          <w:sz w:val="22"/>
          <w:szCs w:val="22"/>
        </w:rPr>
        <w:t xml:space="preserve"> </w:t>
      </w:r>
    </w:p>
    <w:p w:rsidRPr="0086015B" w:rsidR="00D00129" w:rsidP="00701906" w:rsidRDefault="00D00129" w14:paraId="269645EF" w14:textId="77777777">
      <w:pPr>
        <w:pStyle w:val="BodyText"/>
        <w:numPr>
          <w:ilvl w:val="0"/>
          <w:numId w:val="7"/>
        </w:numPr>
        <w:rPr>
          <w:rFonts w:ascii="Verdana" w:hAnsi="Verdana" w:cs="Arial"/>
          <w:sz w:val="22"/>
          <w:szCs w:val="22"/>
        </w:rPr>
      </w:pPr>
      <w:r w:rsidRPr="0086015B">
        <w:rPr>
          <w:rFonts w:ascii="Verdana" w:hAnsi="Verdana" w:cs="Arial"/>
          <w:sz w:val="22"/>
          <w:szCs w:val="22"/>
        </w:rPr>
        <w:t xml:space="preserve">Parents will be informed of the specific activity that is taking place. </w:t>
      </w:r>
    </w:p>
    <w:p w:rsidR="0065727B" w:rsidP="00D00129" w:rsidRDefault="00701906" w14:paraId="64E5084C" w14:textId="12528474">
      <w:pPr>
        <w:pStyle w:val="BodyText"/>
        <w:numPr>
          <w:ilvl w:val="0"/>
          <w:numId w:val="7"/>
        </w:numPr>
        <w:rPr>
          <w:rFonts w:ascii="Verdana" w:hAnsi="Verdana" w:cs="Arial"/>
          <w:sz w:val="22"/>
          <w:szCs w:val="22"/>
        </w:rPr>
      </w:pPr>
      <w:r w:rsidRPr="0086015B">
        <w:rPr>
          <w:rFonts w:ascii="Verdana" w:hAnsi="Verdana" w:cs="Arial"/>
          <w:sz w:val="22"/>
          <w:szCs w:val="22"/>
        </w:rPr>
        <w:t>All children and adults will wash hands with antibacterial soap after</w:t>
      </w:r>
      <w:r w:rsidRPr="0033150B">
        <w:rPr>
          <w:rFonts w:ascii="Verdana" w:hAnsi="Verdana" w:cs="Arial"/>
          <w:sz w:val="22"/>
          <w:szCs w:val="22"/>
        </w:rPr>
        <w:t xml:space="preserve"> handling animals</w:t>
      </w:r>
      <w:r w:rsidR="00D00129">
        <w:rPr>
          <w:rFonts w:ascii="Verdana" w:hAnsi="Verdana" w:cs="Arial"/>
          <w:sz w:val="22"/>
          <w:szCs w:val="22"/>
        </w:rPr>
        <w:t>.</w:t>
      </w:r>
    </w:p>
    <w:p w:rsidR="00095678" w:rsidP="00095678" w:rsidRDefault="00095678" w14:paraId="02B00952" w14:textId="36624497">
      <w:pPr>
        <w:pStyle w:val="BodyText"/>
        <w:rPr>
          <w:rFonts w:ascii="Verdana" w:hAnsi="Verdana" w:cs="Arial"/>
          <w:sz w:val="22"/>
          <w:szCs w:val="22"/>
        </w:rPr>
      </w:pPr>
    </w:p>
    <w:p w:rsidRPr="00D00129" w:rsidR="00095678" w:rsidP="00095678" w:rsidRDefault="00095678" w14:paraId="72EE185E" w14:textId="77777777">
      <w:pPr>
        <w:pStyle w:val="BodyText"/>
        <w:rPr>
          <w:rFonts w:ascii="Verdana" w:hAnsi="Verdana" w:cs="Arial"/>
          <w:sz w:val="22"/>
          <w:szCs w:val="22"/>
        </w:rPr>
      </w:pPr>
    </w:p>
    <w:sectPr w:rsidRPr="00D00129" w:rsidR="00095678" w:rsidSect="0067001A">
      <w:headerReference w:type="default" r:id="rId14"/>
      <w:footerReference w:type="default" r:id="rId15"/>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913" w:rsidP="008C0604" w:rsidRDefault="005D4913" w14:paraId="3461D779" w14:textId="77777777">
      <w:pPr>
        <w:spacing w:after="0" w:line="240" w:lineRule="auto"/>
      </w:pPr>
      <w:r>
        <w:separator/>
      </w:r>
    </w:p>
  </w:endnote>
  <w:endnote w:type="continuationSeparator" w:id="0">
    <w:p w:rsidR="005D4913" w:rsidP="008C0604" w:rsidRDefault="005D4913" w14:paraId="3CF2D8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604" w:rsidP="008C0604" w:rsidRDefault="008C0604" w14:paraId="02614873" w14:textId="77777777">
    <w:pPr>
      <w:widowControl w:val="0"/>
      <w:spacing w:after="280"/>
      <w:jc w:val="center"/>
      <w:rPr>
        <w:rFonts w:ascii="Tempus Sans ITC" w:hAnsi="Tempus Sans ITC" w:cs="Arial"/>
      </w:rPr>
    </w:pPr>
    <w:r>
      <w:rPr>
        <w:rFonts w:ascii="Tempus Sans ITC" w:hAnsi="Tempus Sans ITC" w:cs="Arial"/>
      </w:rPr>
      <w:t>.</w:t>
    </w:r>
  </w:p>
  <w:p w:rsidR="008C0604" w:rsidRDefault="008C0604" w14:paraId="4101652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913" w:rsidP="008C0604" w:rsidRDefault="005D4913" w14:paraId="53128261" w14:textId="77777777">
      <w:pPr>
        <w:spacing w:after="0" w:line="240" w:lineRule="auto"/>
      </w:pPr>
      <w:r>
        <w:separator/>
      </w:r>
    </w:p>
  </w:footnote>
  <w:footnote w:type="continuationSeparator" w:id="0">
    <w:p w:rsidR="005D4913" w:rsidP="008C0604" w:rsidRDefault="005D4913" w14:paraId="62486C0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604" w:rsidP="008C0604" w:rsidRDefault="008C0604" w14:paraId="4B99056E" w14:textId="77777777">
    <w:pPr>
      <w:pStyle w:val="Header"/>
      <w:jc w:val="center"/>
      <w:rPr>
        <w:rFonts w:ascii="Tempus Sans ITC" w:hAnsi="Tempus Sans ITC"/>
        <w:b/>
        <w:noProof/>
        <w:sz w:val="40"/>
        <w:szCs w:val="40"/>
        <w:lang w:val="en-US"/>
      </w:rPr>
    </w:pPr>
  </w:p>
  <w:p w:rsidR="008C0604" w:rsidRDefault="008C0604" w14:paraId="1299C43A" w14:textId="77777777">
    <w:pPr>
      <w:pStyle w:val="Header"/>
    </w:pPr>
  </w:p>
  <w:p w:rsidR="008C0604" w:rsidRDefault="008C0604" w14:paraId="4DDBEF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FA8"/>
    <w:multiLevelType w:val="hybridMultilevel"/>
    <w:tmpl w:val="9746E23A"/>
    <w:lvl w:ilvl="0" w:tplc="04090001">
      <w:start w:val="1"/>
      <w:numFmt w:val="bullet"/>
      <w:lvlText w:val=""/>
      <w:lvlJc w:val="left"/>
      <w:pPr>
        <w:tabs>
          <w:tab w:val="num" w:pos="780"/>
        </w:tabs>
        <w:ind w:left="780" w:hanging="360"/>
      </w:pPr>
      <w:rPr>
        <w:rFonts w:hint="default" w:ascii="Symbol" w:hAnsi="Symbol"/>
      </w:rPr>
    </w:lvl>
    <w:lvl w:ilvl="1" w:tplc="04090003" w:tentative="1">
      <w:start w:val="1"/>
      <w:numFmt w:val="bullet"/>
      <w:lvlText w:val="o"/>
      <w:lvlJc w:val="left"/>
      <w:pPr>
        <w:tabs>
          <w:tab w:val="num" w:pos="1500"/>
        </w:tabs>
        <w:ind w:left="1500" w:hanging="360"/>
      </w:pPr>
      <w:rPr>
        <w:rFonts w:hint="default" w:ascii="Courier New" w:hAnsi="Courier New" w:cs="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cs="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cs="Courier New"/>
      </w:rPr>
    </w:lvl>
    <w:lvl w:ilvl="8" w:tplc="04090005" w:tentative="1">
      <w:start w:val="1"/>
      <w:numFmt w:val="bullet"/>
      <w:lvlText w:val=""/>
      <w:lvlJc w:val="left"/>
      <w:pPr>
        <w:tabs>
          <w:tab w:val="num" w:pos="6540"/>
        </w:tabs>
        <w:ind w:left="6540" w:hanging="360"/>
      </w:pPr>
      <w:rPr>
        <w:rFonts w:hint="default" w:ascii="Wingdings" w:hAnsi="Wingdings"/>
      </w:rPr>
    </w:lvl>
  </w:abstractNum>
  <w:abstractNum w:abstractNumId="1" w15:restartNumberingAfterBreak="0">
    <w:nsid w:val="0B96233E"/>
    <w:multiLevelType w:val="hybridMultilevel"/>
    <w:tmpl w:val="8868667A"/>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BD7B7F"/>
    <w:multiLevelType w:val="hybridMultilevel"/>
    <w:tmpl w:val="2FDC6A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6141C2"/>
    <w:multiLevelType w:val="hybridMultilevel"/>
    <w:tmpl w:val="F6E8C6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3891152"/>
    <w:multiLevelType w:val="hybridMultilevel"/>
    <w:tmpl w:val="FDD0BA2E"/>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5" w15:restartNumberingAfterBreak="0">
    <w:nsid w:val="26013B43"/>
    <w:multiLevelType w:val="hybridMultilevel"/>
    <w:tmpl w:val="89948D32"/>
    <w:lvl w:ilvl="0" w:tplc="04090001">
      <w:start w:val="1"/>
      <w:numFmt w:val="bullet"/>
      <w:lvlText w:val=""/>
      <w:lvlJc w:val="left"/>
      <w:pPr>
        <w:tabs>
          <w:tab w:val="num" w:pos="1560"/>
        </w:tabs>
        <w:ind w:left="156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6" w15:restartNumberingAfterBreak="0">
    <w:nsid w:val="29B84381"/>
    <w:multiLevelType w:val="hybridMultilevel"/>
    <w:tmpl w:val="E8BE763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F4640CC"/>
    <w:multiLevelType w:val="hybridMultilevel"/>
    <w:tmpl w:val="45E00396"/>
    <w:lvl w:ilvl="0" w:tplc="04090001">
      <w:start w:val="1"/>
      <w:numFmt w:val="bullet"/>
      <w:lvlText w:val=""/>
      <w:lvlJc w:val="left"/>
      <w:pPr>
        <w:tabs>
          <w:tab w:val="num" w:pos="877"/>
        </w:tabs>
        <w:ind w:left="877" w:hanging="360"/>
      </w:pPr>
      <w:rPr>
        <w:rFonts w:hint="default" w:ascii="Symbol" w:hAnsi="Symbol"/>
      </w:rPr>
    </w:lvl>
    <w:lvl w:ilvl="1" w:tplc="04090003" w:tentative="1">
      <w:start w:val="1"/>
      <w:numFmt w:val="bullet"/>
      <w:lvlText w:val="o"/>
      <w:lvlJc w:val="left"/>
      <w:pPr>
        <w:tabs>
          <w:tab w:val="num" w:pos="1597"/>
        </w:tabs>
        <w:ind w:left="1597" w:hanging="360"/>
      </w:pPr>
      <w:rPr>
        <w:rFonts w:hint="default" w:ascii="Courier New" w:hAnsi="Courier New" w:cs="Courier New"/>
      </w:rPr>
    </w:lvl>
    <w:lvl w:ilvl="2" w:tplc="04090005" w:tentative="1">
      <w:start w:val="1"/>
      <w:numFmt w:val="bullet"/>
      <w:lvlText w:val=""/>
      <w:lvlJc w:val="left"/>
      <w:pPr>
        <w:tabs>
          <w:tab w:val="num" w:pos="2317"/>
        </w:tabs>
        <w:ind w:left="2317" w:hanging="360"/>
      </w:pPr>
      <w:rPr>
        <w:rFonts w:hint="default" w:ascii="Wingdings" w:hAnsi="Wingdings"/>
      </w:rPr>
    </w:lvl>
    <w:lvl w:ilvl="3" w:tplc="04090001" w:tentative="1">
      <w:start w:val="1"/>
      <w:numFmt w:val="bullet"/>
      <w:lvlText w:val=""/>
      <w:lvlJc w:val="left"/>
      <w:pPr>
        <w:tabs>
          <w:tab w:val="num" w:pos="3037"/>
        </w:tabs>
        <w:ind w:left="3037" w:hanging="360"/>
      </w:pPr>
      <w:rPr>
        <w:rFonts w:hint="default" w:ascii="Symbol" w:hAnsi="Symbol"/>
      </w:rPr>
    </w:lvl>
    <w:lvl w:ilvl="4" w:tplc="04090003" w:tentative="1">
      <w:start w:val="1"/>
      <w:numFmt w:val="bullet"/>
      <w:lvlText w:val="o"/>
      <w:lvlJc w:val="left"/>
      <w:pPr>
        <w:tabs>
          <w:tab w:val="num" w:pos="3757"/>
        </w:tabs>
        <w:ind w:left="3757" w:hanging="360"/>
      </w:pPr>
      <w:rPr>
        <w:rFonts w:hint="default" w:ascii="Courier New" w:hAnsi="Courier New" w:cs="Courier New"/>
      </w:rPr>
    </w:lvl>
    <w:lvl w:ilvl="5" w:tplc="04090005" w:tentative="1">
      <w:start w:val="1"/>
      <w:numFmt w:val="bullet"/>
      <w:lvlText w:val=""/>
      <w:lvlJc w:val="left"/>
      <w:pPr>
        <w:tabs>
          <w:tab w:val="num" w:pos="4477"/>
        </w:tabs>
        <w:ind w:left="4477" w:hanging="360"/>
      </w:pPr>
      <w:rPr>
        <w:rFonts w:hint="default" w:ascii="Wingdings" w:hAnsi="Wingdings"/>
      </w:rPr>
    </w:lvl>
    <w:lvl w:ilvl="6" w:tplc="04090001" w:tentative="1">
      <w:start w:val="1"/>
      <w:numFmt w:val="bullet"/>
      <w:lvlText w:val=""/>
      <w:lvlJc w:val="left"/>
      <w:pPr>
        <w:tabs>
          <w:tab w:val="num" w:pos="5197"/>
        </w:tabs>
        <w:ind w:left="5197" w:hanging="360"/>
      </w:pPr>
      <w:rPr>
        <w:rFonts w:hint="default" w:ascii="Symbol" w:hAnsi="Symbol"/>
      </w:rPr>
    </w:lvl>
    <w:lvl w:ilvl="7" w:tplc="04090003" w:tentative="1">
      <w:start w:val="1"/>
      <w:numFmt w:val="bullet"/>
      <w:lvlText w:val="o"/>
      <w:lvlJc w:val="left"/>
      <w:pPr>
        <w:tabs>
          <w:tab w:val="num" w:pos="5917"/>
        </w:tabs>
        <w:ind w:left="5917" w:hanging="360"/>
      </w:pPr>
      <w:rPr>
        <w:rFonts w:hint="default" w:ascii="Courier New" w:hAnsi="Courier New" w:cs="Courier New"/>
      </w:rPr>
    </w:lvl>
    <w:lvl w:ilvl="8" w:tplc="04090005" w:tentative="1">
      <w:start w:val="1"/>
      <w:numFmt w:val="bullet"/>
      <w:lvlText w:val=""/>
      <w:lvlJc w:val="left"/>
      <w:pPr>
        <w:tabs>
          <w:tab w:val="num" w:pos="6637"/>
        </w:tabs>
        <w:ind w:left="6637" w:hanging="360"/>
      </w:pPr>
      <w:rPr>
        <w:rFonts w:hint="default" w:ascii="Wingdings" w:hAnsi="Wingdings"/>
      </w:rPr>
    </w:lvl>
  </w:abstractNum>
  <w:abstractNum w:abstractNumId="8" w15:restartNumberingAfterBreak="0">
    <w:nsid w:val="3018433D"/>
    <w:multiLevelType w:val="hybridMultilevel"/>
    <w:tmpl w:val="8F923B2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6C26846"/>
    <w:multiLevelType w:val="hybridMultilevel"/>
    <w:tmpl w:val="9A18253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1301C99"/>
    <w:multiLevelType w:val="hybridMultilevel"/>
    <w:tmpl w:val="C6286D7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4690627"/>
    <w:multiLevelType w:val="hybridMultilevel"/>
    <w:tmpl w:val="CC16EA2E"/>
    <w:lvl w:ilvl="0" w:tplc="04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02287B"/>
    <w:multiLevelType w:val="multilevel"/>
    <w:tmpl w:val="4BEA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00A747F"/>
    <w:multiLevelType w:val="hybridMultilevel"/>
    <w:tmpl w:val="DE5E661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76FD0F3D"/>
    <w:multiLevelType w:val="hybridMultilevel"/>
    <w:tmpl w:val="A72CCBE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78C86DE4"/>
    <w:multiLevelType w:val="hybridMultilevel"/>
    <w:tmpl w:val="54DAABD4"/>
    <w:lvl w:ilvl="0" w:tplc="08090001">
      <w:start w:val="1"/>
      <w:numFmt w:val="bullet"/>
      <w:lvlText w:val=""/>
      <w:lvlJc w:val="left"/>
      <w:pPr>
        <w:ind w:left="720" w:hanging="360"/>
      </w:pPr>
      <w:rPr>
        <w:rFonts w:hint="default" w:ascii="Symbol" w:hAnsi="Symbol"/>
      </w:rPr>
    </w:lvl>
    <w:lvl w:ilvl="1" w:tplc="7BA85F74">
      <w:numFmt w:val="bullet"/>
      <w:lvlText w:val=""/>
      <w:lvlJc w:val="left"/>
      <w:pPr>
        <w:ind w:left="1440" w:hanging="360"/>
      </w:pPr>
      <w:rPr>
        <w:rFonts w:hint="default" w:ascii="Symbol" w:hAnsi="Symbol" w:eastAsia="Calibri"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9"/>
  </w:num>
  <w:num w:numId="3">
    <w:abstractNumId w:val="3"/>
  </w:num>
  <w:num w:numId="4">
    <w:abstractNumId w:val="14"/>
  </w:num>
  <w:num w:numId="5">
    <w:abstractNumId w:val="11"/>
  </w:num>
  <w:num w:numId="6">
    <w:abstractNumId w:val="13"/>
  </w:num>
  <w:num w:numId="7">
    <w:abstractNumId w:val="8"/>
  </w:num>
  <w:num w:numId="8">
    <w:abstractNumId w:val="10"/>
  </w:num>
  <w:num w:numId="9">
    <w:abstractNumId w:val="0"/>
  </w:num>
  <w:num w:numId="10">
    <w:abstractNumId w:val="6"/>
  </w:num>
  <w:num w:numId="11">
    <w:abstractNumId w:val="1"/>
  </w:num>
  <w:num w:numId="12">
    <w:abstractNumId w:val="15"/>
  </w:num>
  <w:num w:numId="13">
    <w:abstractNumId w:val="12"/>
  </w:num>
  <w:num w:numId="14">
    <w:abstractNumId w:val="2"/>
  </w:num>
  <w:num w:numId="15">
    <w:abstractNumId w:val="5"/>
  </w:num>
  <w:num w:numId="1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04"/>
    <w:rsid w:val="00044B62"/>
    <w:rsid w:val="00080AFF"/>
    <w:rsid w:val="00095678"/>
    <w:rsid w:val="00106246"/>
    <w:rsid w:val="00210D91"/>
    <w:rsid w:val="00302A6E"/>
    <w:rsid w:val="0032047F"/>
    <w:rsid w:val="0033150B"/>
    <w:rsid w:val="004074E6"/>
    <w:rsid w:val="004630C7"/>
    <w:rsid w:val="004910CB"/>
    <w:rsid w:val="004A1C6D"/>
    <w:rsid w:val="004B47B5"/>
    <w:rsid w:val="004E5CF9"/>
    <w:rsid w:val="005019D0"/>
    <w:rsid w:val="00554A29"/>
    <w:rsid w:val="005D4913"/>
    <w:rsid w:val="00611EA6"/>
    <w:rsid w:val="00623ED3"/>
    <w:rsid w:val="006310C2"/>
    <w:rsid w:val="0065727B"/>
    <w:rsid w:val="00663A05"/>
    <w:rsid w:val="006655F1"/>
    <w:rsid w:val="0067001A"/>
    <w:rsid w:val="006964B5"/>
    <w:rsid w:val="006A3137"/>
    <w:rsid w:val="006C2808"/>
    <w:rsid w:val="00701906"/>
    <w:rsid w:val="007106E4"/>
    <w:rsid w:val="00712DC3"/>
    <w:rsid w:val="00747E8B"/>
    <w:rsid w:val="007A3545"/>
    <w:rsid w:val="007B39AE"/>
    <w:rsid w:val="007D776D"/>
    <w:rsid w:val="00801461"/>
    <w:rsid w:val="0081400F"/>
    <w:rsid w:val="0086015B"/>
    <w:rsid w:val="00871650"/>
    <w:rsid w:val="00875798"/>
    <w:rsid w:val="00897286"/>
    <w:rsid w:val="008C0604"/>
    <w:rsid w:val="00905E51"/>
    <w:rsid w:val="00916F8A"/>
    <w:rsid w:val="00953D05"/>
    <w:rsid w:val="009835B2"/>
    <w:rsid w:val="009D6979"/>
    <w:rsid w:val="00A028EA"/>
    <w:rsid w:val="00A249DB"/>
    <w:rsid w:val="00A6477F"/>
    <w:rsid w:val="00A71412"/>
    <w:rsid w:val="00A75A59"/>
    <w:rsid w:val="00A9036F"/>
    <w:rsid w:val="00AA609B"/>
    <w:rsid w:val="00AF489B"/>
    <w:rsid w:val="00B2160B"/>
    <w:rsid w:val="00B400E3"/>
    <w:rsid w:val="00B706CC"/>
    <w:rsid w:val="00B813A4"/>
    <w:rsid w:val="00BD533F"/>
    <w:rsid w:val="00C14E39"/>
    <w:rsid w:val="00C42041"/>
    <w:rsid w:val="00CC6B02"/>
    <w:rsid w:val="00D00129"/>
    <w:rsid w:val="00D23D57"/>
    <w:rsid w:val="00D701CB"/>
    <w:rsid w:val="00DA4D12"/>
    <w:rsid w:val="00DE318C"/>
    <w:rsid w:val="00DF0B6E"/>
    <w:rsid w:val="00E55C27"/>
    <w:rsid w:val="00E8246A"/>
    <w:rsid w:val="00EC65EF"/>
    <w:rsid w:val="00EE6FC0"/>
    <w:rsid w:val="00F0211E"/>
    <w:rsid w:val="00F3794E"/>
    <w:rsid w:val="00F673F4"/>
    <w:rsid w:val="00FA4712"/>
    <w:rsid w:val="00FB4E11"/>
    <w:rsid w:val="00FD226F"/>
    <w:rsid w:val="00FD7E8B"/>
    <w:rsid w:val="03B5F71E"/>
    <w:rsid w:val="054EB8B3"/>
    <w:rsid w:val="07150E94"/>
    <w:rsid w:val="081CA3DF"/>
    <w:rsid w:val="0CB3CEDC"/>
    <w:rsid w:val="105102AA"/>
    <w:rsid w:val="1D4AE6CB"/>
    <w:rsid w:val="22343660"/>
    <w:rsid w:val="33670C48"/>
    <w:rsid w:val="351DB57D"/>
    <w:rsid w:val="37E1F2E1"/>
    <w:rsid w:val="39055133"/>
    <w:rsid w:val="400257C2"/>
    <w:rsid w:val="40A44C7F"/>
    <w:rsid w:val="46E918BB"/>
    <w:rsid w:val="4880D76D"/>
    <w:rsid w:val="505D0DD4"/>
    <w:rsid w:val="511979F0"/>
    <w:rsid w:val="59B69823"/>
    <w:rsid w:val="6436A5C3"/>
    <w:rsid w:val="67D76E9A"/>
    <w:rsid w:val="6B294F50"/>
    <w:rsid w:val="788B6F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766A2C0E"/>
  <w15:chartTrackingRefBased/>
  <w15:docId w15:val="{761BD012-7BD4-487A-B80A-23320EAF8D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5727B"/>
    <w:pPr>
      <w:spacing w:after="200" w:line="276" w:lineRule="auto"/>
    </w:pPr>
    <w:rPr>
      <w:sz w:val="22"/>
      <w:szCs w:val="22"/>
      <w:lang w:val="en-GB" w:eastAsia="en-US"/>
    </w:rPr>
  </w:style>
  <w:style w:type="paragraph" w:styleId="Heading1">
    <w:name w:val="heading 1"/>
    <w:basedOn w:val="Normal"/>
    <w:next w:val="Normal"/>
    <w:qFormat/>
    <w:rsid w:val="00701906"/>
    <w:pPr>
      <w:keepNext/>
      <w:spacing w:after="0" w:line="240" w:lineRule="auto"/>
      <w:outlineLvl w:val="0"/>
    </w:pPr>
    <w:rPr>
      <w:rFonts w:ascii="Comic Sans MS" w:hAnsi="Comic Sans MS" w:eastAsia="Times New Roman"/>
      <w:b/>
      <w:bCs/>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8C0604"/>
    <w:pPr>
      <w:tabs>
        <w:tab w:val="center" w:pos="4320"/>
        <w:tab w:val="right" w:pos="8640"/>
      </w:tabs>
      <w:spacing w:after="0" w:line="240" w:lineRule="auto"/>
    </w:pPr>
    <w:rPr>
      <w:rFonts w:ascii="Tahoma" w:hAnsi="Tahoma" w:eastAsia="Times New Roman" w:cs="Tahoma"/>
      <w:sz w:val="24"/>
      <w:szCs w:val="24"/>
    </w:rPr>
  </w:style>
  <w:style w:type="character" w:styleId="HeaderChar" w:customStyle="1">
    <w:name w:val="Header Char"/>
    <w:link w:val="Header"/>
    <w:uiPriority w:val="99"/>
    <w:rsid w:val="008C0604"/>
    <w:rPr>
      <w:rFonts w:ascii="Tahoma" w:hAnsi="Tahoma" w:eastAsia="Times New Roman" w:cs="Tahoma"/>
      <w:sz w:val="24"/>
      <w:szCs w:val="24"/>
    </w:rPr>
  </w:style>
  <w:style w:type="character" w:styleId="Hyperlink">
    <w:name w:val="Hyperlink"/>
    <w:rsid w:val="008C0604"/>
    <w:rPr>
      <w:color w:val="0000FF"/>
      <w:u w:val="single"/>
    </w:rPr>
  </w:style>
  <w:style w:type="paragraph" w:styleId="Footer">
    <w:name w:val="footer"/>
    <w:basedOn w:val="Normal"/>
    <w:link w:val="FooterChar"/>
    <w:unhideWhenUsed/>
    <w:rsid w:val="008C0604"/>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8C0604"/>
  </w:style>
  <w:style w:type="paragraph" w:styleId="BalloonText">
    <w:name w:val="Balloon Text"/>
    <w:basedOn w:val="Normal"/>
    <w:link w:val="BalloonTextChar"/>
    <w:uiPriority w:val="99"/>
    <w:semiHidden/>
    <w:unhideWhenUsed/>
    <w:rsid w:val="008C0604"/>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C0604"/>
    <w:rPr>
      <w:rFonts w:ascii="Tahoma" w:hAnsi="Tahoma" w:cs="Tahoma"/>
      <w:sz w:val="16"/>
      <w:szCs w:val="16"/>
    </w:rPr>
  </w:style>
  <w:style w:type="paragraph" w:styleId="BodyText">
    <w:name w:val="Body Text"/>
    <w:basedOn w:val="Normal"/>
    <w:semiHidden/>
    <w:rsid w:val="00701906"/>
    <w:pPr>
      <w:spacing w:after="0" w:line="240" w:lineRule="auto"/>
    </w:pPr>
    <w:rPr>
      <w:rFonts w:ascii="Comic Sans MS" w:hAnsi="Comic Sans MS" w:eastAsia="Times New Roman"/>
      <w:sz w:val="20"/>
      <w:szCs w:val="24"/>
    </w:rPr>
  </w:style>
  <w:style w:type="paragraph" w:styleId="Subtitle">
    <w:name w:val="Subtitle"/>
    <w:basedOn w:val="Normal"/>
    <w:qFormat/>
    <w:rsid w:val="00701906"/>
    <w:pPr>
      <w:spacing w:after="0" w:line="240" w:lineRule="auto"/>
      <w:jc w:val="center"/>
    </w:pPr>
    <w:rPr>
      <w:rFonts w:ascii="Arial" w:hAnsi="Arial" w:eastAsia="Times New Roman" w:cs="Arial"/>
      <w:sz w:val="20"/>
      <w:szCs w:val="24"/>
      <w:u w:val="single"/>
    </w:rPr>
  </w:style>
  <w:style w:type="paragraph" w:styleId="ListParagraph">
    <w:name w:val="List Paragraph"/>
    <w:basedOn w:val="Normal"/>
    <w:uiPriority w:val="34"/>
    <w:qFormat/>
    <w:rsid w:val="009835B2"/>
    <w:pPr>
      <w:ind w:left="720"/>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9057A03B78EC4B8075D7E43653BF96" ma:contentTypeVersion="4" ma:contentTypeDescription="Create a new document." ma:contentTypeScope="" ma:versionID="63ecb70d39ebbfffb0ee751132e8c72f">
  <xsd:schema xmlns:xsd="http://www.w3.org/2001/XMLSchema" xmlns:xs="http://www.w3.org/2001/XMLSchema" xmlns:p="http://schemas.microsoft.com/office/2006/metadata/properties" xmlns:ns2="5f92886d-365a-4e2d-8af5-4e6db1af2d7a" targetNamespace="http://schemas.microsoft.com/office/2006/metadata/properties" ma:root="true" ma:fieldsID="2f36cf61e477255acdee65649ca2e975" ns2:_="">
    <xsd:import namespace="5f92886d-365a-4e2d-8af5-4e6db1af2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886d-365a-4e2d-8af5-4e6db1af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93A26-D708-450B-9A57-3BFC1A561E68}"/>
</file>

<file path=customXml/itemProps2.xml><?xml version="1.0" encoding="utf-8"?>
<ds:datastoreItem xmlns:ds="http://schemas.openxmlformats.org/officeDocument/2006/customXml" ds:itemID="{5A274FD4-BBB1-42EA-BCC2-6D9A604EFB71}">
  <ds:schemaRefs>
    <ds:schemaRef ds:uri="http://purl.org/dc/elements/1.1/"/>
    <ds:schemaRef ds:uri="http://schemas.openxmlformats.org/package/2006/metadata/core-properties"/>
    <ds:schemaRef ds:uri="ca240781-064a-4998-be30-ee5995e9cd3c"/>
    <ds:schemaRef ds:uri="http://purl.org/dc/terms/"/>
    <ds:schemaRef ds:uri="http://schemas.microsoft.com/office/infopath/2007/PartnerControls"/>
    <ds:schemaRef ds:uri="http://schemas.microsoft.com/office/2006/documentManagement/types"/>
    <ds:schemaRef ds:uri="7a6b98c5-f775-4b90-b0a4-b18acc2dc5c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B64F258-38CC-4B04-8E9F-E769C1B52436}">
  <ds:schemaRefs>
    <ds:schemaRef ds:uri="http://schemas.microsoft.com/sharepoint/v3/contenttype/forms"/>
  </ds:schemaRefs>
</ds:datastoreItem>
</file>

<file path=customXml/itemProps4.xml><?xml version="1.0" encoding="utf-8"?>
<ds:datastoreItem xmlns:ds="http://schemas.openxmlformats.org/officeDocument/2006/customXml" ds:itemID="{1A8128C4-8EC4-432F-9D15-69581045359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Bowerham Primary and Nursery School – Early Years Foundation Stage</dc:title>
  <dc:subject/>
  <dc:creator>Peacock</dc:creator>
  <keywords/>
  <lastModifiedBy>Kathryn Ireland</lastModifiedBy>
  <revision>8</revision>
  <lastPrinted>2024-04-29T15:59:00.0000000Z</lastPrinted>
  <dcterms:created xsi:type="dcterms:W3CDTF">2024-04-22T11:08:00.0000000Z</dcterms:created>
  <dcterms:modified xsi:type="dcterms:W3CDTF">2025-07-08T12:36:39.9220758Z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0x010100569057A03B78EC4B8075D7E43653BF96</vt:lpwstr>
  </property>
  <property fmtid="{D5CDD505-2E9C-101B-9397-08002B2CF9AE}" pid="3" name="Order">
    <vt:r8>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