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A1" w:rsidRDefault="00D552A1">
      <w:bookmarkStart w:id="0" w:name="_GoBack"/>
      <w:bookmarkEnd w:id="0"/>
    </w:p>
    <w:tbl>
      <w:tblPr>
        <w:tblStyle w:val="TableGrid"/>
        <w:tblpPr w:leftFromText="181" w:rightFromText="181" w:vertAnchor="text" w:horzAnchor="margin" w:tblpXSpec="center" w:tblpY="1"/>
        <w:tblW w:w="223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6668"/>
        <w:gridCol w:w="7470"/>
        <w:gridCol w:w="7129"/>
      </w:tblGrid>
      <w:tr w:rsidR="00E77A8C" w:rsidRPr="005E099F" w:rsidTr="00E51A49">
        <w:trPr>
          <w:trHeight w:val="283"/>
        </w:trPr>
        <w:tc>
          <w:tcPr>
            <w:tcW w:w="10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77A8C" w:rsidRPr="005E099F" w:rsidRDefault="00E77A8C" w:rsidP="005E099F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099F">
              <w:rPr>
                <w:rFonts w:ascii="Arial" w:hAnsi="Arial" w:cs="Arial"/>
                <w:b/>
                <w:sz w:val="28"/>
                <w:szCs w:val="28"/>
              </w:rPr>
              <w:t>YEAR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77A8C" w:rsidRPr="005E099F" w:rsidRDefault="00E77A8C" w:rsidP="005E099F">
            <w:pPr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t xml:space="preserve">AUTUMN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77A8C" w:rsidRPr="005E099F" w:rsidRDefault="00E77A8C" w:rsidP="005E099F">
            <w:pPr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t xml:space="preserve">SPRING 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77A8C" w:rsidRPr="005E099F" w:rsidRDefault="00E77A8C" w:rsidP="005E099F">
            <w:pPr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8"/>
                <w:szCs w:val="28"/>
              </w:rPr>
              <w:t xml:space="preserve">SUMMER </w:t>
            </w:r>
          </w:p>
        </w:tc>
      </w:tr>
      <w:tr w:rsidR="00E77A8C" w:rsidTr="00E51A49">
        <w:trPr>
          <w:trHeight w:val="2684"/>
        </w:trPr>
        <w:tc>
          <w:tcPr>
            <w:tcW w:w="10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77A8C" w:rsidRPr="005E099F" w:rsidRDefault="00E77A8C" w:rsidP="005B64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099F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tbl>
            <w:tblPr>
              <w:tblW w:w="619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626"/>
              <w:gridCol w:w="1537"/>
              <w:gridCol w:w="1479"/>
            </w:tblGrid>
            <w:tr w:rsidR="00E77A8C" w:rsidRPr="00E77A8C" w:rsidTr="00E51A49">
              <w:trPr>
                <w:trHeight w:val="3270"/>
              </w:trPr>
              <w:tc>
                <w:tcPr>
                  <w:tcW w:w="1555" w:type="dxa"/>
                </w:tcPr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Number – Place Value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Read and write numbers to at least 100 in numerals and in words.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Recognise the place value of each digit in a two digit number (tens, ones)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Identify, represent and estimate numbers using different representations including the number line.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Compare and order numbers from 0 up to 100; use &lt;, &gt; and = signs.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Use place value and number facts to solve problems.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Count in steps of 2, 3 and 5 from 0, and in tens from any number, forward and backward. </w:t>
                  </w:r>
                </w:p>
              </w:tc>
              <w:tc>
                <w:tcPr>
                  <w:tcW w:w="1626" w:type="dxa"/>
                </w:tcPr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Number – Addition and Subtraction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Recall and use addition and subtraction facts to 20 fluently, and derive and use related facts up to 100.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Add and subtract numbers using concrete objects, pictorial representations, and mentally, including: a two-digit number and ones; a two-digit number and tens; two two-digit numbers; adding three one-digit numbers.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Show that the addition of two numbers can be done in any order (commutative) and subtraction of one number from another cannot.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Solve problems with addition and subtraction: using concrete objects and pictorial representations, including those involving numbers, quantities and measures; applying their increasing knowledge of mental and </w:t>
                  </w: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written methods.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Recognise and use the inverse relationship between addition and subtraction and use this to check calculations and solve missing number problems. </w:t>
                  </w:r>
                </w:p>
              </w:tc>
              <w:tc>
                <w:tcPr>
                  <w:tcW w:w="1537" w:type="dxa"/>
                </w:tcPr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Measurement: Money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Recognise and use symbols for pounds (£) and pence (p); combine amounts to make a particular value.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Find different combinations of coins that equal the same amounts of money.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Solve simple problems in a practical context involving addition and subtraction of money of the same unit, including giving change. </w:t>
                  </w:r>
                </w:p>
              </w:tc>
              <w:tc>
                <w:tcPr>
                  <w:tcW w:w="1479" w:type="dxa"/>
                </w:tcPr>
                <w:p w:rsidR="00E51A49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Multiplication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and Division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Recall and use multiplication and division facts for the 2, 5 and 10 times tables, including recognising odd and even numbers.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Calculate mathematical statements for multiplication and division within the multiplication tables and write them using the multiplication (x), division (÷) and equals (=) sign.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Solve problems involving multiplication and division, using materials, arrays, repeated addition, mental methods and multiplication and division facts, including problems in contexts.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Show that the multiplication of two numbers can be done in any order (commutative) and division of one number by </w:t>
                  </w: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another cannot. </w:t>
                  </w:r>
                </w:p>
              </w:tc>
            </w:tr>
          </w:tbl>
          <w:p w:rsidR="00E77A8C" w:rsidRPr="00F13EC6" w:rsidRDefault="00E77A8C" w:rsidP="00F13EC6">
            <w:pPr>
              <w:rPr>
                <w:rFonts w:ascii="Arial" w:hAnsi="Arial" w:cs="Arial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tbl>
            <w:tblPr>
              <w:tblW w:w="7294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14"/>
              <w:gridCol w:w="1324"/>
              <w:gridCol w:w="1286"/>
              <w:gridCol w:w="1345"/>
              <w:gridCol w:w="1725"/>
            </w:tblGrid>
            <w:tr w:rsidR="00E77A8C" w:rsidRPr="00E77A8C" w:rsidTr="00E51A49">
              <w:trPr>
                <w:trHeight w:val="3409"/>
              </w:trPr>
              <w:tc>
                <w:tcPr>
                  <w:tcW w:w="1614" w:type="dxa"/>
                </w:tcPr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Multiplication and Division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Recall and use multiplication and division facts for the 2, 5 and 10 times tables, including recognising odd and even numbers.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Calculate mathematical statements for multiplication and division within the multiplication tables and write them using the multiplication (×), division (÷) and equals (=) signs.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Solve problems involving multiplication and division, using materials, arrays, repeated addition, mental methods and multiplication and division facts, including problems in contexts.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Show that the multiplication of two numbers can be done in any order (commutative) and division of one number by another cannot. </w:t>
                  </w:r>
                </w:p>
              </w:tc>
              <w:tc>
                <w:tcPr>
                  <w:tcW w:w="1324" w:type="dxa"/>
                </w:tcPr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Statistics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Interpret and construct simple pictograms, tally charts, block diagrams and simple tables.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Ask and answer simple questions by counting the number of objects in each category and sorting the categories by quantity.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Ask and answer questions about totalling and comparing categorical data. </w:t>
                  </w:r>
                </w:p>
              </w:tc>
              <w:tc>
                <w:tcPr>
                  <w:tcW w:w="1286" w:type="dxa"/>
                </w:tcPr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Geometry- properties of shape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Identify and describe the properties of 2-D shapes, including the number of sides and line symmetry in a vertical line.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Identify and describe the properties of 3-D shapes, including the number of edges, vertices and faces.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Identify 2-D shapes on the surface of 3-D shapes, [for example, a circle on a cylinder and a triangle on a pyramid.]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Compare and sort common 2-D and 3-D shapes and everyday objects. </w:t>
                  </w:r>
                </w:p>
              </w:tc>
              <w:tc>
                <w:tcPr>
                  <w:tcW w:w="1345" w:type="dxa"/>
                </w:tcPr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Number – fractions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Recognise, find, name and write fractions 13, 14, 24 and 34 of a length, shape, set of objects or quantity.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Write simple fractions for example, 12 of 6 = 3 and recognise the equivalence of 24 and 12. </w:t>
                  </w:r>
                </w:p>
              </w:tc>
              <w:tc>
                <w:tcPr>
                  <w:tcW w:w="1725" w:type="dxa"/>
                </w:tcPr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Measurement: length and height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Choose and use appropriate standard units to estimate and measure length/height in any direction (m/cm); mass (kg/g); temperature (°C); capacity (litres/ml) to the nearest appropriate unit, using rulers, scales, thermometers and measuring vessels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Compare and order lengths, mass, volume/</w:t>
                  </w:r>
                  <w:proofErr w:type="spellStart"/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capacit</w:t>
                  </w:r>
                  <w:proofErr w:type="spellEnd"/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 and record the results using &gt;, &lt; and = </w:t>
                  </w:r>
                </w:p>
              </w:tc>
            </w:tr>
          </w:tbl>
          <w:p w:rsidR="00E77A8C" w:rsidRPr="00F13EC6" w:rsidRDefault="00E77A8C" w:rsidP="00F13EC6">
            <w:pPr>
              <w:rPr>
                <w:rFonts w:ascii="Arial" w:hAnsi="Arial" w:cs="Arial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tbl>
            <w:tblPr>
              <w:tblW w:w="691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9"/>
              <w:gridCol w:w="1098"/>
              <w:gridCol w:w="1797"/>
              <w:gridCol w:w="2107"/>
            </w:tblGrid>
            <w:tr w:rsidR="00E77A8C" w:rsidRPr="00E77A8C" w:rsidTr="00E51A49">
              <w:trPr>
                <w:trHeight w:val="1814"/>
              </w:trPr>
              <w:tc>
                <w:tcPr>
                  <w:tcW w:w="1909" w:type="dxa"/>
                </w:tcPr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Position and Direction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Use mathematical vocabulary to describe position, direction and movement including movement in a straight line and distinguishing between rotation as a turn and in terms of right angles for quarter, half and three-quarter turns (clockwise and anti-clockwise).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Order and arrange combinations of mathematical objects in patterns and sequences </w:t>
                  </w:r>
                </w:p>
              </w:tc>
              <w:tc>
                <w:tcPr>
                  <w:tcW w:w="1098" w:type="dxa"/>
                </w:tcPr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Problem solving and Efficient methods. </w:t>
                  </w:r>
                </w:p>
              </w:tc>
              <w:tc>
                <w:tcPr>
                  <w:tcW w:w="1797" w:type="dxa"/>
                </w:tcPr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Measurement: Time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Tell and write the time to five minutes, including quarter past/to the hour and draw the hands on a clock face to show these times.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Know the number of minutes in an hour and the number of hours in a day.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Compare and sequence intervals of time. </w:t>
                  </w:r>
                </w:p>
              </w:tc>
              <w:tc>
                <w:tcPr>
                  <w:tcW w:w="2107" w:type="dxa"/>
                </w:tcPr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Measurement: Mass, Capacity and Temperature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Choose and use appropriate standard units to estimate and measure length/height in any direction (m/cm); mass (kg/g); temperature (°C); capacity (litres/ml) to the nearest appropriate unit, using rulers, scales, thermometers and measuring vessels </w:t>
                  </w:r>
                </w:p>
                <w:p w:rsidR="00E77A8C" w:rsidRPr="00E77A8C" w:rsidRDefault="00E77A8C" w:rsidP="004F09BF">
                  <w:pPr>
                    <w:framePr w:hSpace="181" w:wrap="around" w:vAnchor="text" w:hAnchor="margin" w:xAlign="center" w:y="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77A8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Compare and order lengths, mass, volume/capacity and record the results using &gt;, &lt; and = </w:t>
                  </w:r>
                </w:p>
              </w:tc>
            </w:tr>
          </w:tbl>
          <w:p w:rsidR="00E77A8C" w:rsidRPr="00F13EC6" w:rsidRDefault="00E77A8C" w:rsidP="00F13EC6">
            <w:pPr>
              <w:rPr>
                <w:rFonts w:ascii="Arial" w:hAnsi="Arial" w:cs="Arial"/>
              </w:rPr>
            </w:pPr>
          </w:p>
        </w:tc>
      </w:tr>
    </w:tbl>
    <w:p w:rsidR="00D552A1" w:rsidRDefault="00D552A1"/>
    <w:p w:rsidR="00C67B2B" w:rsidRDefault="00C67B2B"/>
    <w:p w:rsidR="00C67B2B" w:rsidRDefault="00C67B2B">
      <w:r>
        <w:br w:type="textWrapping" w:clear="all"/>
        <w:t xml:space="preserve">  </w:t>
      </w:r>
    </w:p>
    <w:sectPr w:rsidR="00C67B2B" w:rsidSect="00E51A49">
      <w:headerReference w:type="default" r:id="rId6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75" w:rsidRDefault="003E1075" w:rsidP="00D552A1">
      <w:pPr>
        <w:spacing w:after="0" w:line="240" w:lineRule="auto"/>
      </w:pPr>
      <w:r>
        <w:separator/>
      </w:r>
    </w:p>
  </w:endnote>
  <w:endnote w:type="continuationSeparator" w:id="0">
    <w:p w:rsidR="003E1075" w:rsidRDefault="003E1075" w:rsidP="00D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75" w:rsidRDefault="003E1075" w:rsidP="00D552A1">
      <w:pPr>
        <w:spacing w:after="0" w:line="240" w:lineRule="auto"/>
      </w:pPr>
      <w:r>
        <w:separator/>
      </w:r>
    </w:p>
  </w:footnote>
  <w:footnote w:type="continuationSeparator" w:id="0">
    <w:p w:rsidR="003E1075" w:rsidRDefault="003E1075" w:rsidP="00D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075" w:rsidRDefault="003E1075" w:rsidP="00D552A1">
    <w:pPr>
      <w:pStyle w:val="Header"/>
      <w:tabs>
        <w:tab w:val="left" w:pos="555"/>
        <w:tab w:val="center" w:pos="10467"/>
      </w:tabs>
      <w:ind w:left="1701"/>
      <w:rPr>
        <w:rFonts w:ascii="Verdana" w:hAnsi="Verdana"/>
        <w:b/>
        <w:color w:val="FF0000"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0" wp14:anchorId="44252FE4" wp14:editId="61AB168B">
          <wp:simplePos x="0" y="0"/>
          <wp:positionH relativeFrom="column">
            <wp:posOffset>13335</wp:posOffset>
          </wp:positionH>
          <wp:positionV relativeFrom="page">
            <wp:posOffset>190500</wp:posOffset>
          </wp:positionV>
          <wp:extent cx="1123950" cy="1001395"/>
          <wp:effectExtent l="0" t="0" r="0" b="8255"/>
          <wp:wrapTight wrapText="bothSides">
            <wp:wrapPolygon edited="0">
              <wp:start x="0" y="0"/>
              <wp:lineTo x="0" y="21367"/>
              <wp:lineTo x="21234" y="21367"/>
              <wp:lineTo x="21234" y="0"/>
              <wp:lineTo x="0" y="0"/>
            </wp:wrapPolygon>
          </wp:wrapTight>
          <wp:docPr id="2" name="Picture 2" descr="bowerham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werham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01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Verdana" w:hAnsi="Verdana"/>
        <w:b/>
        <w:color w:val="262626" w:themeColor="text1" w:themeTint="D9"/>
        <w:sz w:val="36"/>
        <w:szCs w:val="36"/>
      </w:rPr>
      <w:t>Bowerham</w:t>
    </w:r>
    <w:proofErr w:type="spellEnd"/>
    <w:r>
      <w:rPr>
        <w:rFonts w:ascii="Verdana" w:hAnsi="Verdana"/>
        <w:b/>
        <w:color w:val="262626" w:themeColor="text1" w:themeTint="D9"/>
        <w:sz w:val="36"/>
        <w:szCs w:val="36"/>
      </w:rPr>
      <w:t xml:space="preserve"> Primary and Nursery School </w:t>
    </w:r>
  </w:p>
  <w:p w:rsidR="003E1075" w:rsidRDefault="009F5E89" w:rsidP="00D552A1">
    <w:pPr>
      <w:pStyle w:val="Header"/>
      <w:ind w:left="1701"/>
      <w:rPr>
        <w:rFonts w:ascii="Verdana" w:hAnsi="Verdana"/>
        <w:b/>
        <w:color w:val="FF0000"/>
        <w:sz w:val="36"/>
        <w:szCs w:val="36"/>
      </w:rPr>
    </w:pPr>
    <w:r>
      <w:rPr>
        <w:rFonts w:ascii="Verdana" w:hAnsi="Verdana"/>
        <w:b/>
        <w:color w:val="FF0000"/>
        <w:sz w:val="36"/>
        <w:szCs w:val="36"/>
      </w:rPr>
      <w:t xml:space="preserve">Year 2 </w:t>
    </w:r>
    <w:r w:rsidR="003E1075">
      <w:rPr>
        <w:rFonts w:ascii="Verdana" w:hAnsi="Verdana"/>
        <w:b/>
        <w:color w:val="FF0000"/>
        <w:sz w:val="36"/>
        <w:szCs w:val="36"/>
      </w:rPr>
      <w:t>Maths</w:t>
    </w:r>
    <w:r>
      <w:rPr>
        <w:rFonts w:ascii="Verdana" w:hAnsi="Verdana"/>
        <w:b/>
        <w:color w:val="FF0000"/>
        <w:sz w:val="36"/>
        <w:szCs w:val="36"/>
      </w:rPr>
      <w:t xml:space="preserve"> Curriculum</w:t>
    </w:r>
  </w:p>
  <w:p w:rsidR="003E1075" w:rsidRDefault="003E1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A1"/>
    <w:rsid w:val="0010174F"/>
    <w:rsid w:val="002A0030"/>
    <w:rsid w:val="003E1075"/>
    <w:rsid w:val="004F09BF"/>
    <w:rsid w:val="005B640B"/>
    <w:rsid w:val="005E099F"/>
    <w:rsid w:val="006357C4"/>
    <w:rsid w:val="006B432B"/>
    <w:rsid w:val="007943A0"/>
    <w:rsid w:val="00864B31"/>
    <w:rsid w:val="009F5E89"/>
    <w:rsid w:val="00C16C54"/>
    <w:rsid w:val="00C67B2B"/>
    <w:rsid w:val="00D552A1"/>
    <w:rsid w:val="00DE3AC2"/>
    <w:rsid w:val="00E51A49"/>
    <w:rsid w:val="00E77A8C"/>
    <w:rsid w:val="00F1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92D02528-7109-4FEA-BE54-8DE0C076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2A1"/>
    <w:pPr>
      <w:spacing w:after="0" w:line="240" w:lineRule="auto"/>
    </w:pPr>
  </w:style>
  <w:style w:type="table" w:styleId="TableGrid">
    <w:name w:val="Table Grid"/>
    <w:basedOn w:val="TableNormal"/>
    <w:uiPriority w:val="59"/>
    <w:rsid w:val="00D552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2A1"/>
  </w:style>
  <w:style w:type="paragraph" w:styleId="Footer">
    <w:name w:val="footer"/>
    <w:basedOn w:val="Normal"/>
    <w:link w:val="FooterChar"/>
    <w:uiPriority w:val="99"/>
    <w:unhideWhenUsed/>
    <w:rsid w:val="00D5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2A1"/>
  </w:style>
  <w:style w:type="paragraph" w:customStyle="1" w:styleId="Default">
    <w:name w:val="Default"/>
    <w:rsid w:val="00E77A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Bouweraerts</dc:creator>
  <cp:lastModifiedBy>Thomas, Alex</cp:lastModifiedBy>
  <cp:revision>2</cp:revision>
  <dcterms:created xsi:type="dcterms:W3CDTF">2021-08-30T13:43:00Z</dcterms:created>
  <dcterms:modified xsi:type="dcterms:W3CDTF">2021-08-30T13:43:00Z</dcterms:modified>
</cp:coreProperties>
</file>