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A1" w:rsidRDefault="00D552A1"/>
    <w:tbl>
      <w:tblPr>
        <w:tblStyle w:val="TableGrid"/>
        <w:tblpPr w:leftFromText="181" w:rightFromText="181" w:vertAnchor="text" w:horzAnchor="margin" w:tblpXSpec="center" w:tblpY="1"/>
        <w:tblW w:w="22095" w:type="dxa"/>
        <w:tblInd w:w="0" w:type="dxa"/>
        <w:tblLook w:val="04A0" w:firstRow="1" w:lastRow="0" w:firstColumn="1" w:lastColumn="0" w:noHBand="0" w:noVBand="1"/>
      </w:tblPr>
      <w:tblGrid>
        <w:gridCol w:w="1082"/>
        <w:gridCol w:w="6546"/>
        <w:gridCol w:w="7423"/>
        <w:gridCol w:w="7044"/>
      </w:tblGrid>
      <w:tr w:rsidR="00E77A8C" w:rsidRPr="005E099F" w:rsidTr="009F5E89">
        <w:trPr>
          <w:trHeight w:val="283"/>
        </w:trPr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77A8C" w:rsidRPr="005E099F" w:rsidRDefault="00E77A8C" w:rsidP="005E099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099F">
              <w:rPr>
                <w:rFonts w:ascii="Arial" w:hAnsi="Arial" w:cs="Arial"/>
                <w:b/>
                <w:sz w:val="28"/>
                <w:szCs w:val="28"/>
              </w:rPr>
              <w:t>YEAR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77A8C" w:rsidRPr="005E099F" w:rsidRDefault="00E77A8C" w:rsidP="005E099F">
            <w:pP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 xml:space="preserve">AUTUMN 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77A8C" w:rsidRPr="005E099F" w:rsidRDefault="004C0DEF" w:rsidP="005E099F">
            <w:pP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>SPRING- Operation Number is used to reinforce the four operations learnt in Autumn (Number focus)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77A8C" w:rsidRPr="008564E3" w:rsidRDefault="00E77A8C" w:rsidP="008564E3">
            <w:pPr>
              <w:pStyle w:val="NoSpacing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 xml:space="preserve">SUMMER </w:t>
            </w:r>
            <w:r w:rsidR="002445F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564E3">
              <w:rPr>
                <w:rFonts w:ascii="Verdana" w:hAnsi="Verdana"/>
                <w:b/>
                <w:sz w:val="16"/>
                <w:szCs w:val="16"/>
              </w:rPr>
              <w:t>These learning outcomes were a focus on the Choice Boards made available to pupils during COVID-19</w:t>
            </w:r>
          </w:p>
        </w:tc>
      </w:tr>
      <w:tr w:rsidR="00E77A8C" w:rsidTr="00497A20">
        <w:trPr>
          <w:trHeight w:val="2117"/>
        </w:trPr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F13EC6" w:rsidRPr="005E099F" w:rsidRDefault="00F13EC6" w:rsidP="005B64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099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W w:w="608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9"/>
              <w:gridCol w:w="1505"/>
              <w:gridCol w:w="272"/>
              <w:gridCol w:w="1857"/>
              <w:gridCol w:w="222"/>
            </w:tblGrid>
            <w:tr w:rsidR="00E77A8C" w:rsidRPr="00E77A8C" w:rsidTr="002F7306">
              <w:trPr>
                <w:trHeight w:val="2104"/>
              </w:trPr>
              <w:tc>
                <w:tcPr>
                  <w:tcW w:w="2229" w:type="dxa"/>
                  <w:shd w:val="clear" w:color="auto" w:fill="FFFFFF" w:themeFill="background1"/>
                </w:tcPr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Number – Place Value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Read, write, order and compare numbers to at least 1000000 and determine the value of each digit.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Count forwards or backwards in steps of powers of 10 for any given number up to 1000000.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Interpret negative numbers in context, count forwards and backwards with positive and negative whole numbers including through zero.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Round any number up to 1000000 to the nearest 10, 100, 1000, 10000 and 100000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Solve number problems and practical problems that involve all of the above.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Read Roman numerals to 1000 (M) and recognise years written in Roman numerals. </w:t>
                  </w:r>
                </w:p>
              </w:tc>
              <w:tc>
                <w:tcPr>
                  <w:tcW w:w="1505" w:type="dxa"/>
                  <w:shd w:val="clear" w:color="auto" w:fill="FFFFFF" w:themeFill="background1"/>
                </w:tcPr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Number- Addition and Subtraction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Add and subtract numbers mentally with increasingly large numbers.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Add and subtract whole numbers with more than 4 digits, including using formal written methods (columnar addition and subtraction) Use rounding to check answers to calculations and determine, in the context of a problem, levels of accuracy. </w:t>
                  </w:r>
                </w:p>
                <w:p w:rsidR="00AD781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Solve addition and subtraction multi-step problems in contexts, deciding which operations and methods to use and why. </w:t>
                  </w:r>
                  <w:r w:rsidR="00AD781C" w:rsidRPr="002F73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D781C" w:rsidRPr="002F7306" w:rsidRDefault="00AD781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781C" w:rsidRPr="002F7306" w:rsidRDefault="00AD781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Number – Multiplication and Division </w:t>
                  </w:r>
                </w:p>
                <w:p w:rsidR="00AD781C" w:rsidRPr="002F7306" w:rsidRDefault="00AD781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Multiply and divide numbers mentally </w:t>
                  </w: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drawing upon known facts. </w:t>
                  </w:r>
                </w:p>
                <w:p w:rsidR="00AD781C" w:rsidRPr="002F7306" w:rsidRDefault="00AD781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Multiply numbers up to 4 digits by a one or two digit number using a formal written method, including long multiplication for 2 digit numbers. </w:t>
                  </w:r>
                </w:p>
                <w:p w:rsidR="00AD781C" w:rsidRPr="002F7306" w:rsidRDefault="00AD781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Divide numbers up to 4 digits by a one digit number using the formal written method of short division and interpret remainders appropriately for the context. </w:t>
                  </w:r>
                </w:p>
                <w:p w:rsidR="00AD781C" w:rsidRPr="002F7306" w:rsidRDefault="00AD781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Solve problems involving addition and subtraction, multiplication and division and a combination of these, including understanding the use of the equals sign.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.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Number – multiplication and division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Multiply and divide numbers mentally drawing upon known facts.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Multiply and divide whole numbers by 10, 100 and 1000.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Identify multiples and factors, including finding all factor pairs of a number, and common factors of two numbers.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Recognise and use square numbers and cube numbers and the notation for squared (2) and cubed (3)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Solve problems involving multiplication and division including using their knowledge of factors and multiples, squares and cubes.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Know and use the vocabulary of prime numbers, prime factors and composite (non-prime) numbers.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Establish whether a number up to 100 is prime and recall prime numbers up to 19 </w:t>
                  </w:r>
                </w:p>
              </w:tc>
              <w:tc>
                <w:tcPr>
                  <w:tcW w:w="0" w:type="auto"/>
                </w:tcPr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64B31" w:rsidRPr="00F13EC6" w:rsidRDefault="00864B31" w:rsidP="00F13EC6">
            <w:pPr>
              <w:rPr>
                <w:rFonts w:ascii="Arial" w:hAnsi="Arial" w:cs="Arial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9"/>
              <w:gridCol w:w="2518"/>
              <w:gridCol w:w="2500"/>
            </w:tblGrid>
            <w:tr w:rsidR="00E77A8C" w:rsidRPr="00E77A8C">
              <w:trPr>
                <w:trHeight w:val="3446"/>
              </w:trPr>
              <w:tc>
                <w:tcPr>
                  <w:tcW w:w="0" w:type="auto"/>
                </w:tcPr>
                <w:p w:rsidR="00AD781C" w:rsidRPr="00E77A8C" w:rsidRDefault="00AD781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Statistics </w:t>
                  </w:r>
                </w:p>
                <w:p w:rsidR="00AD781C" w:rsidRPr="00E77A8C" w:rsidRDefault="00AD781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Solve comparison, sum and difference problems using information presented in a line graph. </w:t>
                  </w:r>
                </w:p>
                <w:p w:rsidR="00AD781C" w:rsidRDefault="00AD781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Complete, read and interpret information in tables including timetables</w:t>
                  </w:r>
                </w:p>
                <w:p w:rsidR="00AD781C" w:rsidRDefault="00AD781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D781C" w:rsidRPr="00AD781C" w:rsidRDefault="00AD781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D781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Perimeter and Area </w:t>
                  </w:r>
                </w:p>
                <w:p w:rsidR="00AD781C" w:rsidRPr="00E77A8C" w:rsidRDefault="00AD781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Measure and calculate the perimeter of composite rectilinear shapes in cm and m. </w:t>
                  </w:r>
                </w:p>
                <w:p w:rsidR="00E77A8C" w:rsidRPr="00E77A8C" w:rsidRDefault="00AD781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Calculate and compare the area of rectangles (including squares), and including using standard units, cm2, m2 estimate the area of irregular shapes.</w:t>
                  </w:r>
                </w:p>
              </w:tc>
              <w:tc>
                <w:tcPr>
                  <w:tcW w:w="0" w:type="auto"/>
                </w:tcPr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Number: Fractions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Compare and order fractions whose denominators are multiples of the same number.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Identify, name and write equivalent fractions of a given fraction, represented visually including tenths and hundredths.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Recognise mixed numbers and improper fractions and convert from one form to the other and write mathematical statements &gt;1 as a mixed number [for example 25 + 45 = 65 = 1 15 ]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Add and subtract fractions with the same denominator and denominators that are multiples of the same number.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Multiply proper fractions and mixed numbers by whole numbers, supported by materials and diagrams.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Read and write decimal numbers as fractions [ for example 0.71 = 71 100]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Solve problems involving multiplication and division, including scaling by simple fractions and problems involving simple rates. </w:t>
                  </w:r>
                </w:p>
              </w:tc>
              <w:tc>
                <w:tcPr>
                  <w:tcW w:w="0" w:type="auto"/>
                </w:tcPr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Number: Decimals and Percentages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Read, write, order and compare numbers with up to three decimal places.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Recognise and use thousandths and relate them to tenths, hundredths and decimal equivalents.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Round decimals with two decimal places to the nearest whole number and to one decimal place.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Solve problems involving number up to three decimal places.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Recognise the per cent symbol (%) and understand that per cent relates to ‘number of parts per hundred’, and write percentages as a fraction with denominator 100, and as a decimal. </w:t>
                  </w:r>
                </w:p>
                <w:p w:rsidR="00E77A8C" w:rsidRPr="00E77A8C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Solve problems which require knowing percentage and decimal equivalents of 12, 14, 15, 25, 45 and those fractions with a denominator of a multiple of 10 or 25. </w:t>
                  </w:r>
                </w:p>
              </w:tc>
            </w:tr>
          </w:tbl>
          <w:p w:rsidR="00864B31" w:rsidRPr="00F13EC6" w:rsidRDefault="00864B31" w:rsidP="00F13EC6">
            <w:pPr>
              <w:rPr>
                <w:rFonts w:ascii="Arial" w:hAnsi="Arial" w:cs="Arial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6"/>
              <w:gridCol w:w="1886"/>
              <w:gridCol w:w="1522"/>
              <w:gridCol w:w="1792"/>
              <w:gridCol w:w="222"/>
            </w:tblGrid>
            <w:tr w:rsidR="00E77A8C" w:rsidRPr="002F7306">
              <w:trPr>
                <w:trHeight w:val="2544"/>
              </w:trPr>
              <w:tc>
                <w:tcPr>
                  <w:tcW w:w="0" w:type="auto"/>
                </w:tcPr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Number: Decimals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Solve problems involving number up to three decimal places.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Multiply and divide whole numbers and those involving decimals by 10, 100 and 1000.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Use all four operations to sol</w:t>
                  </w:r>
                  <w:r w:rsid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 problems involving measure [</w:t>
                  </w: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for example, length, mass, volume, money] using decimal notation, including scaling. </w:t>
                  </w:r>
                </w:p>
              </w:tc>
              <w:tc>
                <w:tcPr>
                  <w:tcW w:w="0" w:type="auto"/>
                </w:tcPr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Geometry- Properties of Shapes and Angles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Identify 3D shapes, including cubes and other cuboids, from 2D representations.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Use the properties of rectangles to deduce related facts and find missing lengths and angles.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Distinguish between regular and irregular polygons based on reasoning about equal sides and angles.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Know angles are measured in degrees: estimate and compare acute, obtuse and reflex angles.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Draw given angles, and measure them in degrees (o)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Identify: angles at a point and one whole turn (total 360o), angles at a point on a straight line and ½ a turn (total 180o) other multiples of 90o </w:t>
                  </w:r>
                </w:p>
              </w:tc>
              <w:tc>
                <w:tcPr>
                  <w:tcW w:w="0" w:type="auto"/>
                </w:tcPr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Geometry-position and direction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Identify, describe and represent the position of a shape following a reflection or translation, using the appropriate language, and know that the shape has not changed.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Measures Volume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Estimate volume [for example using 1cm3 blocks to build cuboids (including cubes)] and capacity [for example, using water]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Use all four operations to solve problems involving measure.</w:t>
                  </w:r>
                </w:p>
              </w:tc>
              <w:tc>
                <w:tcPr>
                  <w:tcW w:w="0" w:type="auto"/>
                </w:tcPr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Measurement- converting units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Convert between different units of metric measure [for example, km and m; cm and m; cm and mm; g and kg; l and ml]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Understand and use approximate equivalences between metric units and common imperial units such as inches, pounds and pints. </w:t>
                  </w:r>
                </w:p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Solve problems involving converting between units of time. </w:t>
                  </w:r>
                </w:p>
              </w:tc>
              <w:tc>
                <w:tcPr>
                  <w:tcW w:w="0" w:type="auto"/>
                </w:tcPr>
                <w:p w:rsidR="00E77A8C" w:rsidRPr="002F7306" w:rsidRDefault="00E77A8C" w:rsidP="007421B7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F73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564E3" w:rsidRPr="002F7306" w:rsidRDefault="007421B7" w:rsidP="008564E3">
            <w:pPr>
              <w:pStyle w:val="Defaul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Revision of previous learning</w:t>
            </w:r>
            <w:bookmarkStart w:id="0" w:name="_GoBack"/>
            <w:bookmarkEnd w:id="0"/>
          </w:p>
          <w:p w:rsidR="00864B31" w:rsidRPr="002F7306" w:rsidRDefault="008564E3" w:rsidP="002F730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7306">
              <w:rPr>
                <w:rFonts w:ascii="Arial" w:hAnsi="Arial" w:cs="Arial"/>
                <w:sz w:val="20"/>
                <w:szCs w:val="20"/>
              </w:rPr>
              <w:t>Adjusting a factor by 1</w:t>
            </w:r>
            <w:r w:rsidR="002F7306">
              <w:rPr>
                <w:rFonts w:ascii="Arial" w:hAnsi="Arial" w:cs="Arial"/>
                <w:sz w:val="20"/>
                <w:szCs w:val="20"/>
              </w:rPr>
              <w:t>, adjusting a factor by 10, exploring calculation strategies, division and multiplication, halving strategies, division structures, s</w:t>
            </w:r>
            <w:r w:rsidRPr="002F7306">
              <w:rPr>
                <w:rFonts w:ascii="Arial" w:hAnsi="Arial" w:cs="Arial"/>
                <w:sz w:val="20"/>
                <w:szCs w:val="20"/>
              </w:rPr>
              <w:t>hort multiplication</w:t>
            </w:r>
            <w:r w:rsidR="002F7306">
              <w:rPr>
                <w:rFonts w:ascii="Arial" w:hAnsi="Arial" w:cs="Arial"/>
                <w:sz w:val="20"/>
                <w:szCs w:val="20"/>
              </w:rPr>
              <w:t xml:space="preserve">, models of multiplication, </w:t>
            </w:r>
            <w:r w:rsidRPr="002F7306">
              <w:rPr>
                <w:rFonts w:ascii="Arial" w:hAnsi="Arial" w:cs="Arial"/>
                <w:sz w:val="20"/>
                <w:szCs w:val="20"/>
              </w:rPr>
              <w:t>2-</w:t>
            </w:r>
            <w:r w:rsidR="002F7306">
              <w:rPr>
                <w:rFonts w:ascii="Arial" w:hAnsi="Arial" w:cs="Arial"/>
                <w:sz w:val="20"/>
                <w:szCs w:val="20"/>
              </w:rPr>
              <w:t>digit by 2-digit multiplication, long multiplication, using knowledge of multiples, written division method, written long division method, d</w:t>
            </w:r>
            <w:r w:rsidRPr="002F7306">
              <w:rPr>
                <w:rFonts w:ascii="Arial" w:hAnsi="Arial" w:cs="Arial"/>
                <w:sz w:val="20"/>
                <w:szCs w:val="20"/>
              </w:rPr>
              <w:t>ivision strategies</w:t>
            </w:r>
            <w:r w:rsidR="002F7306">
              <w:rPr>
                <w:rFonts w:ascii="Arial" w:hAnsi="Arial" w:cs="Arial"/>
                <w:sz w:val="20"/>
                <w:szCs w:val="20"/>
              </w:rPr>
              <w:t>, mixed arithmetic strategies, roman numerals, rounding.</w:t>
            </w:r>
          </w:p>
        </w:tc>
      </w:tr>
    </w:tbl>
    <w:p w:rsidR="00D552A1" w:rsidRDefault="00D552A1"/>
    <w:p w:rsidR="00C67B2B" w:rsidRDefault="00C67B2B"/>
    <w:sectPr w:rsidR="00C67B2B" w:rsidSect="00D552A1">
      <w:headerReference w:type="default" r:id="rId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75" w:rsidRDefault="003E1075" w:rsidP="00D552A1">
      <w:pPr>
        <w:spacing w:after="0" w:line="240" w:lineRule="auto"/>
      </w:pPr>
      <w:r>
        <w:separator/>
      </w:r>
    </w:p>
  </w:endnote>
  <w:endnote w:type="continuationSeparator" w:id="0">
    <w:p w:rsidR="003E1075" w:rsidRDefault="003E1075" w:rsidP="00D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75" w:rsidRDefault="003E1075" w:rsidP="00D552A1">
      <w:pPr>
        <w:spacing w:after="0" w:line="240" w:lineRule="auto"/>
      </w:pPr>
      <w:r>
        <w:separator/>
      </w:r>
    </w:p>
  </w:footnote>
  <w:footnote w:type="continuationSeparator" w:id="0">
    <w:p w:rsidR="003E1075" w:rsidRDefault="003E1075" w:rsidP="00D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75" w:rsidRDefault="003E1075" w:rsidP="00D552A1">
    <w:pPr>
      <w:pStyle w:val="Header"/>
      <w:tabs>
        <w:tab w:val="left" w:pos="555"/>
        <w:tab w:val="center" w:pos="10467"/>
      </w:tabs>
      <w:ind w:left="1701"/>
      <w:rPr>
        <w:rFonts w:ascii="Verdana" w:hAnsi="Verdana"/>
        <w:b/>
        <w:color w:val="FF0000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-390525</wp:posOffset>
          </wp:positionH>
          <wp:positionV relativeFrom="page">
            <wp:posOffset>190500</wp:posOffset>
          </wp:positionV>
          <wp:extent cx="1123950" cy="1001395"/>
          <wp:effectExtent l="0" t="0" r="0" b="8255"/>
          <wp:wrapTight wrapText="bothSides">
            <wp:wrapPolygon edited="0">
              <wp:start x="0" y="0"/>
              <wp:lineTo x="0" y="21367"/>
              <wp:lineTo x="21234" y="21367"/>
              <wp:lineTo x="21234" y="0"/>
              <wp:lineTo x="0" y="0"/>
            </wp:wrapPolygon>
          </wp:wrapTight>
          <wp:docPr id="2" name="Picture 2" descr="bowerham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werham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Verdana" w:hAnsi="Verdana"/>
        <w:b/>
        <w:color w:val="262626" w:themeColor="text1" w:themeTint="D9"/>
        <w:sz w:val="36"/>
        <w:szCs w:val="36"/>
      </w:rPr>
      <w:t>Bowerham</w:t>
    </w:r>
    <w:proofErr w:type="spellEnd"/>
    <w:r>
      <w:rPr>
        <w:rFonts w:ascii="Verdana" w:hAnsi="Verdana"/>
        <w:b/>
        <w:color w:val="262626" w:themeColor="text1" w:themeTint="D9"/>
        <w:sz w:val="36"/>
        <w:szCs w:val="36"/>
      </w:rPr>
      <w:t xml:space="preserve"> Primary and Nursery School </w:t>
    </w:r>
  </w:p>
  <w:p w:rsidR="003E1075" w:rsidRDefault="00BC4F49" w:rsidP="00D552A1">
    <w:pPr>
      <w:pStyle w:val="Header"/>
      <w:ind w:left="1701"/>
      <w:rPr>
        <w:rFonts w:ascii="Verdana" w:hAnsi="Verdana"/>
        <w:b/>
        <w:color w:val="FF0000"/>
        <w:sz w:val="36"/>
        <w:szCs w:val="36"/>
      </w:rPr>
    </w:pPr>
    <w:r>
      <w:rPr>
        <w:rFonts w:ascii="Verdana" w:hAnsi="Verdana"/>
        <w:b/>
        <w:color w:val="FF0000"/>
        <w:sz w:val="36"/>
        <w:szCs w:val="36"/>
      </w:rPr>
      <w:t>Year 5</w:t>
    </w:r>
    <w:r w:rsidR="009F5E89">
      <w:rPr>
        <w:rFonts w:ascii="Verdana" w:hAnsi="Verdana"/>
        <w:b/>
        <w:color w:val="FF0000"/>
        <w:sz w:val="36"/>
        <w:szCs w:val="36"/>
      </w:rPr>
      <w:t xml:space="preserve"> </w:t>
    </w:r>
    <w:r w:rsidR="00497A20">
      <w:rPr>
        <w:rFonts w:ascii="Verdana" w:hAnsi="Verdana"/>
        <w:b/>
        <w:color w:val="FF0000"/>
        <w:sz w:val="36"/>
        <w:szCs w:val="36"/>
      </w:rPr>
      <w:t xml:space="preserve">Maths </w:t>
    </w:r>
    <w:r w:rsidR="009F5E89">
      <w:rPr>
        <w:rFonts w:ascii="Verdana" w:hAnsi="Verdana"/>
        <w:b/>
        <w:color w:val="FF0000"/>
        <w:sz w:val="36"/>
        <w:szCs w:val="36"/>
      </w:rPr>
      <w:t>Curriculum</w:t>
    </w:r>
  </w:p>
  <w:p w:rsidR="003E1075" w:rsidRDefault="003E1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A1"/>
    <w:rsid w:val="0010174F"/>
    <w:rsid w:val="00176AB0"/>
    <w:rsid w:val="002445FD"/>
    <w:rsid w:val="00287BA2"/>
    <w:rsid w:val="002F61DA"/>
    <w:rsid w:val="002F7306"/>
    <w:rsid w:val="003E1075"/>
    <w:rsid w:val="00497A20"/>
    <w:rsid w:val="004C0DEF"/>
    <w:rsid w:val="005B640B"/>
    <w:rsid w:val="005E099F"/>
    <w:rsid w:val="006357C4"/>
    <w:rsid w:val="006B432B"/>
    <w:rsid w:val="007421B7"/>
    <w:rsid w:val="007943A0"/>
    <w:rsid w:val="008564E3"/>
    <w:rsid w:val="00864B31"/>
    <w:rsid w:val="009F5E89"/>
    <w:rsid w:val="00AD781C"/>
    <w:rsid w:val="00BC4F49"/>
    <w:rsid w:val="00C16C54"/>
    <w:rsid w:val="00C67B2B"/>
    <w:rsid w:val="00CB279D"/>
    <w:rsid w:val="00D552A1"/>
    <w:rsid w:val="00D83C0B"/>
    <w:rsid w:val="00DE3AC2"/>
    <w:rsid w:val="00E77A8C"/>
    <w:rsid w:val="00F13EC6"/>
    <w:rsid w:val="00F6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4D855C"/>
  <w15:docId w15:val="{F7DE9058-7CC0-49DF-A223-106B9BA6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2A1"/>
    <w:pPr>
      <w:spacing w:after="0" w:line="240" w:lineRule="auto"/>
    </w:pPr>
  </w:style>
  <w:style w:type="table" w:styleId="TableGrid">
    <w:name w:val="Table Grid"/>
    <w:basedOn w:val="TableNormal"/>
    <w:uiPriority w:val="59"/>
    <w:rsid w:val="00D552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2A1"/>
  </w:style>
  <w:style w:type="paragraph" w:styleId="Footer">
    <w:name w:val="footer"/>
    <w:basedOn w:val="Normal"/>
    <w:link w:val="FooterChar"/>
    <w:uiPriority w:val="99"/>
    <w:unhideWhenUsed/>
    <w:rsid w:val="00D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A1"/>
  </w:style>
  <w:style w:type="paragraph" w:customStyle="1" w:styleId="Default">
    <w:name w:val="Default"/>
    <w:rsid w:val="00E77A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Bouweraerts</dc:creator>
  <cp:lastModifiedBy>Lucy Bouweraerts</cp:lastModifiedBy>
  <cp:revision>7</cp:revision>
  <cp:lastPrinted>2020-05-04T10:42:00Z</cp:lastPrinted>
  <dcterms:created xsi:type="dcterms:W3CDTF">2019-07-17T12:51:00Z</dcterms:created>
  <dcterms:modified xsi:type="dcterms:W3CDTF">2020-05-04T10:43:00Z</dcterms:modified>
</cp:coreProperties>
</file>